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332FE" w14:textId="77777777" w:rsidR="005A05DA" w:rsidRPr="002E00E2" w:rsidRDefault="005A05DA" w:rsidP="00600022">
      <w:pPr>
        <w:overflowPunct w:val="0"/>
        <w:autoSpaceDE w:val="0"/>
        <w:autoSpaceDN w:val="0"/>
        <w:spacing w:line="360" w:lineRule="auto"/>
        <w:jc w:val="center"/>
        <w:rPr>
          <w:rStyle w:val="a"/>
          <w:rFonts w:ascii="Arial" w:eastAsia="Segoe Script" w:hAnsi="Arial" w:cs="Arial"/>
          <w:b/>
          <w:color w:val="000000" w:themeColor="text1"/>
          <w:spacing w:val="7"/>
          <w:u w:val="single"/>
        </w:rPr>
      </w:pPr>
    </w:p>
    <w:p w14:paraId="1E4810E5" w14:textId="77777777" w:rsidR="005A05DA" w:rsidRPr="002E00E2" w:rsidRDefault="005A05DA" w:rsidP="00600022">
      <w:pPr>
        <w:overflowPunct w:val="0"/>
        <w:autoSpaceDE w:val="0"/>
        <w:autoSpaceDN w:val="0"/>
        <w:spacing w:line="360" w:lineRule="auto"/>
        <w:jc w:val="center"/>
        <w:rPr>
          <w:rStyle w:val="a"/>
          <w:rFonts w:ascii="Arial" w:eastAsia="Segoe Script" w:hAnsi="Arial" w:cs="Arial"/>
          <w:b/>
          <w:color w:val="000000" w:themeColor="text1"/>
          <w:spacing w:val="7"/>
          <w:u w:val="single"/>
        </w:rPr>
      </w:pPr>
    </w:p>
    <w:p w14:paraId="4DBCD3C4" w14:textId="77777777" w:rsidR="00A37B16" w:rsidRPr="002E00E2" w:rsidRDefault="00A37B16" w:rsidP="00600022">
      <w:pPr>
        <w:overflowPunct w:val="0"/>
        <w:autoSpaceDE w:val="0"/>
        <w:autoSpaceDN w:val="0"/>
        <w:spacing w:line="360" w:lineRule="auto"/>
        <w:jc w:val="center"/>
        <w:rPr>
          <w:rStyle w:val="a"/>
          <w:rFonts w:ascii="Arial" w:eastAsia="Segoe Script" w:hAnsi="Arial" w:cs="Arial"/>
          <w:b/>
          <w:color w:val="000000" w:themeColor="text1"/>
          <w:spacing w:val="7"/>
          <w:u w:val="single"/>
        </w:rPr>
      </w:pPr>
    </w:p>
    <w:p w14:paraId="6014F758" w14:textId="57D7DC38" w:rsidR="00C77433" w:rsidRPr="002E00E2" w:rsidRDefault="00A37B16" w:rsidP="00600022">
      <w:pPr>
        <w:overflowPunct w:val="0"/>
        <w:autoSpaceDE w:val="0"/>
        <w:autoSpaceDN w:val="0"/>
        <w:spacing w:line="360" w:lineRule="auto"/>
        <w:jc w:val="center"/>
        <w:rPr>
          <w:rStyle w:val="a"/>
          <w:rFonts w:ascii="Arial" w:eastAsia="Segoe Script" w:hAnsi="Arial" w:cs="Arial"/>
          <w:b/>
          <w:color w:val="000000" w:themeColor="text1"/>
          <w:spacing w:val="7"/>
          <w:sz w:val="24"/>
        </w:rPr>
      </w:pPr>
      <w:r w:rsidRPr="002E00E2">
        <w:rPr>
          <w:rStyle w:val="a"/>
          <w:rFonts w:ascii="Arial" w:eastAsia="Segoe Script" w:hAnsi="Arial" w:cs="Arial"/>
          <w:b/>
          <w:color w:val="000000" w:themeColor="text1"/>
          <w:spacing w:val="7"/>
          <w:sz w:val="24"/>
        </w:rPr>
        <w:t xml:space="preserve">MIMOS and Autodesk </w:t>
      </w:r>
      <w:r w:rsidR="007714AF" w:rsidRPr="002E00E2">
        <w:rPr>
          <w:rStyle w:val="a"/>
          <w:rFonts w:ascii="Arial" w:eastAsia="Segoe Script" w:hAnsi="Arial" w:cs="Arial"/>
          <w:b/>
          <w:color w:val="000000" w:themeColor="text1"/>
          <w:spacing w:val="7"/>
          <w:sz w:val="24"/>
        </w:rPr>
        <w:t xml:space="preserve">Sign MOU to </w:t>
      </w:r>
      <w:r w:rsidR="00CD09A6" w:rsidRPr="002E00E2">
        <w:rPr>
          <w:rStyle w:val="a"/>
          <w:rFonts w:ascii="Arial" w:eastAsia="Segoe Script" w:hAnsi="Arial" w:cs="Arial"/>
          <w:b/>
          <w:color w:val="000000" w:themeColor="text1"/>
          <w:spacing w:val="7"/>
          <w:sz w:val="24"/>
        </w:rPr>
        <w:t xml:space="preserve">Launch “3D Smart Maker Initiative” and Advance </w:t>
      </w:r>
      <w:r w:rsidRPr="002E00E2">
        <w:rPr>
          <w:rStyle w:val="a"/>
          <w:rFonts w:ascii="Arial" w:eastAsia="Segoe Script" w:hAnsi="Arial" w:cs="Arial"/>
          <w:b/>
          <w:color w:val="000000" w:themeColor="text1"/>
          <w:spacing w:val="7"/>
          <w:sz w:val="24"/>
        </w:rPr>
        <w:t>Digital M</w:t>
      </w:r>
      <w:r w:rsidR="005A05DA" w:rsidRPr="002E00E2">
        <w:rPr>
          <w:rStyle w:val="a"/>
          <w:rFonts w:ascii="Arial" w:eastAsia="Segoe Script" w:hAnsi="Arial" w:cs="Arial"/>
          <w:b/>
          <w:color w:val="000000" w:themeColor="text1"/>
          <w:spacing w:val="7"/>
          <w:sz w:val="24"/>
        </w:rPr>
        <w:t>anufacturing</w:t>
      </w:r>
      <w:r w:rsidRPr="002E00E2">
        <w:rPr>
          <w:rStyle w:val="a"/>
          <w:rFonts w:ascii="Arial" w:eastAsia="Segoe Script" w:hAnsi="Arial" w:cs="Arial"/>
          <w:b/>
          <w:color w:val="000000" w:themeColor="text1"/>
          <w:spacing w:val="7"/>
          <w:sz w:val="24"/>
        </w:rPr>
        <w:t xml:space="preserve"> Capabilities</w:t>
      </w:r>
      <w:r w:rsidR="00CB136C" w:rsidRPr="002E00E2">
        <w:rPr>
          <w:rStyle w:val="a"/>
          <w:rFonts w:ascii="Arial" w:eastAsia="Segoe Script" w:hAnsi="Arial" w:cs="Arial"/>
          <w:b/>
          <w:color w:val="000000" w:themeColor="text1"/>
          <w:spacing w:val="7"/>
          <w:sz w:val="24"/>
        </w:rPr>
        <w:t xml:space="preserve"> in </w:t>
      </w:r>
      <w:r w:rsidR="00C77433" w:rsidRPr="002E00E2">
        <w:rPr>
          <w:rStyle w:val="a"/>
          <w:rFonts w:ascii="Arial" w:eastAsia="Segoe Script" w:hAnsi="Arial" w:cs="Arial"/>
          <w:b/>
          <w:color w:val="000000" w:themeColor="text1"/>
          <w:spacing w:val="7"/>
          <w:sz w:val="24"/>
        </w:rPr>
        <w:t>Malaysia</w:t>
      </w:r>
    </w:p>
    <w:p w14:paraId="1F61CF73" w14:textId="77777777" w:rsidR="00C77433" w:rsidRPr="002E00E2" w:rsidRDefault="00C77433" w:rsidP="00C77433">
      <w:pPr>
        <w:rPr>
          <w:color w:val="000000" w:themeColor="text1"/>
          <w:lang w:val="en-GB"/>
        </w:rPr>
      </w:pPr>
    </w:p>
    <w:p w14:paraId="06603883" w14:textId="77777777" w:rsidR="00C77433" w:rsidRPr="002E00E2" w:rsidRDefault="00C77433" w:rsidP="00C77433">
      <w:pPr>
        <w:rPr>
          <w:color w:val="000000" w:themeColor="text1"/>
        </w:rPr>
      </w:pPr>
    </w:p>
    <w:p w14:paraId="3F888629" w14:textId="1C64D019" w:rsidR="00CD09A6" w:rsidRPr="002E00E2" w:rsidRDefault="00A37B16" w:rsidP="00CD09A6">
      <w:pPr>
        <w:overflowPunct w:val="0"/>
        <w:autoSpaceDE w:val="0"/>
        <w:autoSpaceDN w:val="0"/>
        <w:spacing w:line="360" w:lineRule="auto"/>
        <w:jc w:val="both"/>
        <w:rPr>
          <w:rStyle w:val="a"/>
          <w:rFonts w:ascii="Arial" w:eastAsia="Segoe Script" w:hAnsi="Arial"/>
          <w:color w:val="000000" w:themeColor="text1"/>
          <w:spacing w:val="7"/>
        </w:rPr>
      </w:pPr>
      <w:r w:rsidRPr="002E00E2">
        <w:rPr>
          <w:rStyle w:val="a"/>
          <w:rFonts w:ascii="Arial" w:eastAsia="Segoe Script" w:hAnsi="Arial" w:cs="Arial"/>
          <w:b/>
          <w:color w:val="000000" w:themeColor="text1"/>
          <w:spacing w:val="7"/>
        </w:rPr>
        <w:t>KUALA LUMPUR, 28 November 2016</w:t>
      </w:r>
      <w:r w:rsidRPr="002E00E2">
        <w:rPr>
          <w:rStyle w:val="a"/>
          <w:rFonts w:ascii="Arial" w:eastAsia="Segoe Script" w:hAnsi="Arial" w:cs="Arial"/>
          <w:color w:val="000000" w:themeColor="text1"/>
          <w:spacing w:val="7"/>
        </w:rPr>
        <w:t xml:space="preserve"> – </w:t>
      </w:r>
      <w:hyperlink r:id="rId8" w:history="1">
        <w:r w:rsidR="00C77433" w:rsidRPr="002E00E2">
          <w:rPr>
            <w:rStyle w:val="Hyperlink"/>
            <w:rFonts w:ascii="Arial" w:eastAsia="Segoe Script" w:hAnsi="Arial" w:cs="Arial"/>
            <w:color w:val="000000" w:themeColor="text1"/>
            <w:spacing w:val="7"/>
          </w:rPr>
          <w:t>MIMO</w:t>
        </w:r>
        <w:r w:rsidR="006D7FF6" w:rsidRPr="002E00E2">
          <w:rPr>
            <w:rStyle w:val="Hyperlink"/>
            <w:rFonts w:ascii="Arial" w:eastAsia="Segoe Script" w:hAnsi="Arial" w:cs="Arial"/>
            <w:color w:val="000000" w:themeColor="text1"/>
            <w:spacing w:val="7"/>
          </w:rPr>
          <w:t>S Berhad</w:t>
        </w:r>
      </w:hyperlink>
      <w:r w:rsidR="00C77433" w:rsidRPr="002E00E2">
        <w:rPr>
          <w:rStyle w:val="a"/>
          <w:rFonts w:ascii="Arial" w:eastAsia="Segoe Script" w:hAnsi="Arial" w:cs="Arial"/>
          <w:color w:val="000000" w:themeColor="text1"/>
          <w:spacing w:val="7"/>
        </w:rPr>
        <w:t xml:space="preserve">, </w:t>
      </w:r>
      <w:r w:rsidR="003B5DDD" w:rsidRPr="002E00E2">
        <w:rPr>
          <w:rStyle w:val="a"/>
          <w:rFonts w:ascii="Arial" w:eastAsia="Segoe Script" w:hAnsi="Arial" w:cs="Arial"/>
          <w:color w:val="000000" w:themeColor="text1"/>
          <w:spacing w:val="7"/>
        </w:rPr>
        <w:t xml:space="preserve">Malaysia's national research and development agency, </w:t>
      </w:r>
      <w:r w:rsidR="00C77433" w:rsidRPr="002E00E2">
        <w:rPr>
          <w:rStyle w:val="a"/>
          <w:rFonts w:ascii="Arial" w:eastAsia="Segoe Script" w:hAnsi="Arial" w:cs="Arial"/>
          <w:color w:val="000000" w:themeColor="text1"/>
          <w:spacing w:val="7"/>
        </w:rPr>
        <w:t xml:space="preserve">and </w:t>
      </w:r>
      <w:hyperlink r:id="rId9" w:history="1">
        <w:r w:rsidR="00C77433" w:rsidRPr="002E00E2">
          <w:rPr>
            <w:rStyle w:val="Hyperlink"/>
            <w:rFonts w:ascii="Arial" w:eastAsia="Segoe Script" w:hAnsi="Arial" w:cs="Arial"/>
            <w:color w:val="000000" w:themeColor="text1"/>
            <w:spacing w:val="7"/>
          </w:rPr>
          <w:t>Autodesk</w:t>
        </w:r>
      </w:hyperlink>
      <w:r w:rsidR="00C77433" w:rsidRPr="002E00E2">
        <w:rPr>
          <w:rStyle w:val="a"/>
          <w:rFonts w:ascii="Arial" w:eastAsia="Segoe Script" w:hAnsi="Arial" w:cs="Arial"/>
          <w:color w:val="000000" w:themeColor="text1"/>
          <w:spacing w:val="7"/>
        </w:rPr>
        <w:t xml:space="preserve"> today signed a Memorandum of Understandin</w:t>
      </w:r>
      <w:r w:rsidR="00CB136C" w:rsidRPr="002E00E2">
        <w:rPr>
          <w:rStyle w:val="a"/>
          <w:rFonts w:ascii="Arial" w:eastAsia="Segoe Script" w:hAnsi="Arial" w:cs="Arial"/>
          <w:color w:val="000000" w:themeColor="text1"/>
          <w:spacing w:val="7"/>
        </w:rPr>
        <w:t>g (Mo</w:t>
      </w:r>
      <w:r w:rsidR="00183463" w:rsidRPr="002E00E2">
        <w:rPr>
          <w:rStyle w:val="a"/>
          <w:rFonts w:ascii="Arial" w:eastAsia="Segoe Script" w:hAnsi="Arial" w:cs="Arial"/>
          <w:color w:val="000000" w:themeColor="text1"/>
          <w:spacing w:val="7"/>
        </w:rPr>
        <w:t>U) to</w:t>
      </w:r>
      <w:r w:rsidR="00CD09A6" w:rsidRPr="002E00E2">
        <w:rPr>
          <w:rStyle w:val="a"/>
          <w:rFonts w:ascii="Arial" w:eastAsia="Segoe Script" w:hAnsi="Arial" w:cs="Arial"/>
          <w:color w:val="000000" w:themeColor="text1"/>
          <w:spacing w:val="7"/>
        </w:rPr>
        <w:t xml:space="preserve"> promote 3D design technologies and talent across the country. The “3D Smart Maker Initiative” will see both parties collaboratively fostering the adoption of </w:t>
      </w:r>
      <w:r w:rsidR="00CD09A6" w:rsidRPr="002E00E2">
        <w:rPr>
          <w:rStyle w:val="a"/>
          <w:rFonts w:ascii="Arial" w:eastAsia="Segoe Script" w:hAnsi="Arial"/>
          <w:color w:val="000000" w:themeColor="text1"/>
          <w:spacing w:val="7"/>
        </w:rPr>
        <w:t xml:space="preserve">3D design and additive manufacturing technologies, and establishing 3D printing facilities nationwide. </w:t>
      </w:r>
    </w:p>
    <w:p w14:paraId="6783F541" w14:textId="77777777" w:rsidR="00CD09A6" w:rsidRPr="002E00E2" w:rsidRDefault="00CD09A6" w:rsidP="00CD09A6">
      <w:pPr>
        <w:overflowPunct w:val="0"/>
        <w:autoSpaceDE w:val="0"/>
        <w:autoSpaceDN w:val="0"/>
        <w:spacing w:line="360" w:lineRule="auto"/>
        <w:jc w:val="both"/>
        <w:rPr>
          <w:rStyle w:val="a"/>
          <w:rFonts w:ascii="Arial" w:eastAsia="Segoe Script" w:hAnsi="Arial"/>
          <w:color w:val="000000" w:themeColor="text1"/>
          <w:spacing w:val="7"/>
        </w:rPr>
      </w:pPr>
    </w:p>
    <w:p w14:paraId="2BECBB18" w14:textId="5454DF37" w:rsidR="00600022" w:rsidRPr="002E00E2" w:rsidRDefault="007C1065" w:rsidP="00CD09A6">
      <w:pPr>
        <w:overflowPunct w:val="0"/>
        <w:autoSpaceDE w:val="0"/>
        <w:autoSpaceDN w:val="0"/>
        <w:spacing w:line="360" w:lineRule="auto"/>
        <w:jc w:val="both"/>
        <w:rPr>
          <w:rStyle w:val="a"/>
          <w:rFonts w:ascii="Arial" w:eastAsia="Segoe Script" w:hAnsi="Arial" w:cs="Arial"/>
          <w:color w:val="000000" w:themeColor="text1"/>
          <w:spacing w:val="7"/>
        </w:rPr>
      </w:pPr>
      <w:r w:rsidRPr="002E00E2">
        <w:rPr>
          <w:rStyle w:val="a"/>
          <w:rFonts w:ascii="Arial" w:eastAsia="Segoe Script" w:hAnsi="Arial" w:cs="Arial"/>
          <w:color w:val="000000" w:themeColor="text1"/>
          <w:spacing w:val="7"/>
        </w:rPr>
        <w:t xml:space="preserve">This includes </w:t>
      </w:r>
      <w:r w:rsidR="00C71610" w:rsidRPr="002E00E2">
        <w:rPr>
          <w:rStyle w:val="a"/>
          <w:rFonts w:ascii="Arial" w:eastAsia="Segoe Script" w:hAnsi="Arial" w:cs="Arial"/>
          <w:color w:val="000000" w:themeColor="text1"/>
          <w:spacing w:val="7"/>
        </w:rPr>
        <w:t>the roll out of</w:t>
      </w:r>
      <w:r w:rsidR="005A05DA" w:rsidRPr="002E00E2">
        <w:rPr>
          <w:rStyle w:val="a"/>
          <w:rFonts w:ascii="Arial" w:eastAsia="Segoe Script" w:hAnsi="Arial" w:cs="Arial"/>
          <w:color w:val="000000" w:themeColor="text1"/>
          <w:spacing w:val="7"/>
        </w:rPr>
        <w:t xml:space="preserve"> </w:t>
      </w:r>
      <w:r w:rsidR="00C12B37" w:rsidRPr="002E00E2">
        <w:rPr>
          <w:rStyle w:val="a"/>
          <w:rFonts w:ascii="Arial" w:eastAsia="Segoe Script" w:hAnsi="Arial" w:cs="Arial"/>
          <w:color w:val="000000" w:themeColor="text1"/>
          <w:spacing w:val="7"/>
        </w:rPr>
        <w:t>“</w:t>
      </w:r>
      <w:r w:rsidR="005A05DA" w:rsidRPr="002E00E2">
        <w:rPr>
          <w:rStyle w:val="a"/>
          <w:rFonts w:ascii="Arial" w:eastAsia="Segoe Script" w:hAnsi="Arial" w:cs="Arial"/>
          <w:color w:val="000000" w:themeColor="text1"/>
          <w:spacing w:val="7"/>
        </w:rPr>
        <w:t xml:space="preserve">3D </w:t>
      </w:r>
      <w:r w:rsidR="00372A42" w:rsidRPr="002E00E2">
        <w:rPr>
          <w:rStyle w:val="a"/>
          <w:rFonts w:ascii="Arial" w:eastAsia="Segoe Script" w:hAnsi="Arial" w:cs="Arial"/>
          <w:color w:val="000000" w:themeColor="text1"/>
          <w:spacing w:val="7"/>
        </w:rPr>
        <w:t>S</w:t>
      </w:r>
      <w:r w:rsidR="005A05DA" w:rsidRPr="002E00E2">
        <w:rPr>
          <w:rStyle w:val="a"/>
          <w:rFonts w:ascii="Arial" w:eastAsia="Segoe Script" w:hAnsi="Arial" w:cs="Arial"/>
          <w:color w:val="000000" w:themeColor="text1"/>
          <w:spacing w:val="7"/>
        </w:rPr>
        <w:t xml:space="preserve">mart </w:t>
      </w:r>
      <w:r w:rsidR="00372A42" w:rsidRPr="002E00E2">
        <w:rPr>
          <w:rStyle w:val="a"/>
          <w:rFonts w:ascii="Arial" w:eastAsia="Segoe Script" w:hAnsi="Arial" w:cs="Arial"/>
          <w:color w:val="000000" w:themeColor="text1"/>
          <w:spacing w:val="7"/>
        </w:rPr>
        <w:t>M</w:t>
      </w:r>
      <w:r w:rsidR="005A05DA" w:rsidRPr="002E00E2">
        <w:rPr>
          <w:rStyle w:val="a"/>
          <w:rFonts w:ascii="Arial" w:eastAsia="Segoe Script" w:hAnsi="Arial" w:cs="Arial"/>
          <w:color w:val="000000" w:themeColor="text1"/>
          <w:spacing w:val="7"/>
        </w:rPr>
        <w:t xml:space="preserve">aker </w:t>
      </w:r>
      <w:r w:rsidR="00372A42" w:rsidRPr="002E00E2">
        <w:rPr>
          <w:rStyle w:val="a"/>
          <w:rFonts w:ascii="Arial" w:eastAsia="Segoe Script" w:hAnsi="Arial" w:cs="Arial"/>
          <w:color w:val="000000" w:themeColor="text1"/>
          <w:spacing w:val="7"/>
        </w:rPr>
        <w:t>L</w:t>
      </w:r>
      <w:r w:rsidR="005A05DA" w:rsidRPr="002E00E2">
        <w:rPr>
          <w:rStyle w:val="a"/>
          <w:rFonts w:ascii="Arial" w:eastAsia="Segoe Script" w:hAnsi="Arial" w:cs="Arial"/>
          <w:color w:val="000000" w:themeColor="text1"/>
          <w:spacing w:val="7"/>
        </w:rPr>
        <w:t>abs</w:t>
      </w:r>
      <w:r w:rsidR="00372A42" w:rsidRPr="002E00E2">
        <w:rPr>
          <w:rStyle w:val="a"/>
          <w:rFonts w:ascii="Arial" w:eastAsia="Segoe Script" w:hAnsi="Arial" w:cs="Arial"/>
          <w:color w:val="000000" w:themeColor="text1"/>
          <w:spacing w:val="7"/>
        </w:rPr>
        <w:t>”</w:t>
      </w:r>
      <w:r w:rsidR="005A05DA" w:rsidRPr="002E00E2">
        <w:rPr>
          <w:rStyle w:val="a"/>
          <w:rFonts w:ascii="Arial" w:eastAsia="Segoe Script" w:hAnsi="Arial" w:cs="Arial"/>
          <w:color w:val="000000" w:themeColor="text1"/>
          <w:spacing w:val="7"/>
        </w:rPr>
        <w:t xml:space="preserve"> in the five economic growth corridors of Malaysia. </w:t>
      </w:r>
      <w:r w:rsidR="00B42E48" w:rsidRPr="002E00E2">
        <w:rPr>
          <w:rStyle w:val="a"/>
          <w:rFonts w:ascii="Arial" w:eastAsia="Segoe Script" w:hAnsi="Arial" w:cs="Arial"/>
          <w:color w:val="000000" w:themeColor="text1"/>
          <w:spacing w:val="7"/>
        </w:rPr>
        <w:t xml:space="preserve">The first </w:t>
      </w:r>
      <w:r w:rsidR="00725588" w:rsidRPr="002E00E2">
        <w:rPr>
          <w:rStyle w:val="a"/>
          <w:rFonts w:ascii="Arial" w:eastAsia="Segoe Script" w:hAnsi="Arial" w:cs="Arial"/>
          <w:color w:val="000000" w:themeColor="text1"/>
          <w:spacing w:val="7"/>
        </w:rPr>
        <w:t xml:space="preserve">3D </w:t>
      </w:r>
      <w:r w:rsidR="00B54FCC" w:rsidRPr="002E00E2">
        <w:rPr>
          <w:rStyle w:val="a"/>
          <w:rFonts w:ascii="Arial" w:eastAsia="Segoe Script" w:hAnsi="Arial" w:cs="Arial"/>
          <w:color w:val="000000" w:themeColor="text1"/>
          <w:spacing w:val="7"/>
        </w:rPr>
        <w:t>Smart Maker Lab</w:t>
      </w:r>
      <w:r w:rsidR="00A4234B" w:rsidRPr="002E00E2">
        <w:rPr>
          <w:rStyle w:val="a"/>
          <w:rFonts w:ascii="Arial" w:eastAsia="Segoe Script" w:hAnsi="Arial" w:cs="Arial"/>
          <w:color w:val="000000" w:themeColor="text1"/>
          <w:spacing w:val="7"/>
        </w:rPr>
        <w:t>,</w:t>
      </w:r>
      <w:r w:rsidR="00B42E48" w:rsidRPr="002E00E2">
        <w:rPr>
          <w:rStyle w:val="a"/>
          <w:rFonts w:ascii="Arial" w:eastAsia="Segoe Script" w:hAnsi="Arial" w:cs="Arial"/>
          <w:color w:val="000000" w:themeColor="text1"/>
          <w:spacing w:val="7"/>
        </w:rPr>
        <w:t xml:space="preserve"> managed</w:t>
      </w:r>
      <w:r w:rsidR="00372A42" w:rsidRPr="002E00E2">
        <w:rPr>
          <w:rStyle w:val="a"/>
          <w:rFonts w:ascii="Arial" w:eastAsia="Segoe Script" w:hAnsi="Arial" w:cs="Arial"/>
          <w:color w:val="000000" w:themeColor="text1"/>
          <w:spacing w:val="7"/>
        </w:rPr>
        <w:t xml:space="preserve"> by </w:t>
      </w:r>
      <w:hyperlink r:id="rId10" w:history="1">
        <w:r w:rsidR="00372A42" w:rsidRPr="002E00E2">
          <w:rPr>
            <w:rStyle w:val="Hyperlink"/>
            <w:rFonts w:ascii="Arial" w:eastAsia="Segoe Script" w:hAnsi="Arial" w:cs="Arial"/>
            <w:color w:val="000000" w:themeColor="text1"/>
            <w:spacing w:val="7"/>
          </w:rPr>
          <w:t>PERDA Advanced Technical Institute</w:t>
        </w:r>
      </w:hyperlink>
      <w:r w:rsidR="00372A42" w:rsidRPr="002E00E2">
        <w:rPr>
          <w:rStyle w:val="a"/>
          <w:rFonts w:ascii="Arial" w:eastAsia="Segoe Script" w:hAnsi="Arial" w:cs="Arial"/>
          <w:color w:val="000000" w:themeColor="text1"/>
          <w:spacing w:val="7"/>
        </w:rPr>
        <w:t xml:space="preserve"> (PERDA-TECH)</w:t>
      </w:r>
      <w:r w:rsidR="00A4234B" w:rsidRPr="002E00E2">
        <w:rPr>
          <w:rStyle w:val="a"/>
          <w:rFonts w:ascii="Arial" w:eastAsia="Segoe Script" w:hAnsi="Arial" w:cs="Arial"/>
          <w:color w:val="000000" w:themeColor="text1"/>
          <w:spacing w:val="7"/>
        </w:rPr>
        <w:t>,</w:t>
      </w:r>
      <w:r w:rsidR="005A05DA" w:rsidRPr="002E00E2">
        <w:rPr>
          <w:rStyle w:val="a"/>
          <w:rFonts w:ascii="Arial" w:eastAsia="Segoe Script" w:hAnsi="Arial" w:cs="Arial"/>
          <w:color w:val="000000" w:themeColor="text1"/>
          <w:spacing w:val="7"/>
        </w:rPr>
        <w:t xml:space="preserve"> </w:t>
      </w:r>
      <w:r w:rsidR="00726298" w:rsidRPr="002E00E2">
        <w:rPr>
          <w:rStyle w:val="a"/>
          <w:rFonts w:ascii="Arial" w:eastAsia="Segoe Script" w:hAnsi="Arial" w:cs="Arial"/>
          <w:color w:val="000000" w:themeColor="text1"/>
          <w:spacing w:val="7"/>
        </w:rPr>
        <w:t>officially opened today</w:t>
      </w:r>
      <w:r w:rsidR="00CD09A6" w:rsidRPr="002E00E2">
        <w:rPr>
          <w:rStyle w:val="a"/>
          <w:rFonts w:ascii="Arial" w:eastAsia="Segoe Script" w:hAnsi="Arial" w:cs="Arial"/>
          <w:color w:val="000000" w:themeColor="text1"/>
          <w:spacing w:val="7"/>
        </w:rPr>
        <w:t xml:space="preserve"> in Penang</w:t>
      </w:r>
      <w:r w:rsidR="00726298" w:rsidRPr="002E00E2">
        <w:rPr>
          <w:rStyle w:val="a"/>
          <w:rFonts w:ascii="Arial" w:eastAsia="Segoe Script" w:hAnsi="Arial" w:cs="Arial"/>
          <w:color w:val="000000" w:themeColor="text1"/>
          <w:spacing w:val="7"/>
        </w:rPr>
        <w:t xml:space="preserve">. </w:t>
      </w:r>
    </w:p>
    <w:p w14:paraId="33D2495B" w14:textId="77777777" w:rsidR="00A4234B" w:rsidRPr="002E00E2" w:rsidRDefault="00A4234B" w:rsidP="00183463">
      <w:pPr>
        <w:overflowPunct w:val="0"/>
        <w:autoSpaceDE w:val="0"/>
        <w:autoSpaceDN w:val="0"/>
        <w:spacing w:line="360" w:lineRule="auto"/>
        <w:jc w:val="both"/>
        <w:rPr>
          <w:rStyle w:val="a"/>
          <w:rFonts w:ascii="Arial" w:eastAsia="Segoe Script" w:hAnsi="Arial" w:cs="Arial"/>
          <w:color w:val="000000" w:themeColor="text1"/>
          <w:spacing w:val="7"/>
        </w:rPr>
      </w:pPr>
    </w:p>
    <w:p w14:paraId="49E31E77" w14:textId="42963F42" w:rsidR="00A37B16" w:rsidRPr="002E00E2" w:rsidRDefault="00C50139" w:rsidP="00A37B16">
      <w:pPr>
        <w:overflowPunct w:val="0"/>
        <w:autoSpaceDE w:val="0"/>
        <w:autoSpaceDN w:val="0"/>
        <w:spacing w:line="360" w:lineRule="auto"/>
        <w:jc w:val="both"/>
        <w:rPr>
          <w:rFonts w:ascii="Arial" w:eastAsia="Segoe Script" w:hAnsi="Arial" w:cs="Arial"/>
          <w:bCs/>
          <w:color w:val="000000" w:themeColor="text1"/>
          <w:spacing w:val="7"/>
          <w:lang w:val="en-GB"/>
        </w:rPr>
      </w:pPr>
      <w:r w:rsidRPr="002E00E2">
        <w:rPr>
          <w:rStyle w:val="a"/>
          <w:rFonts w:ascii="Arial" w:eastAsia="Segoe Script" w:hAnsi="Arial" w:cs="Arial"/>
          <w:bCs/>
          <w:color w:val="000000" w:themeColor="text1"/>
          <w:spacing w:val="7"/>
        </w:rPr>
        <w:t xml:space="preserve">The </w:t>
      </w:r>
      <w:r w:rsidR="00E20C75" w:rsidRPr="002E00E2">
        <w:rPr>
          <w:rStyle w:val="a"/>
          <w:rFonts w:ascii="Arial" w:eastAsia="Segoe Script" w:hAnsi="Arial" w:cs="Arial"/>
          <w:bCs/>
          <w:color w:val="000000" w:themeColor="text1"/>
          <w:spacing w:val="7"/>
        </w:rPr>
        <w:t>project is funded by the Ministry of Science, Technology and Innovation (MOSTI)’s social innovation (</w:t>
      </w:r>
      <w:proofErr w:type="spellStart"/>
      <w:r w:rsidR="00E20C75" w:rsidRPr="002E00E2">
        <w:rPr>
          <w:rStyle w:val="a"/>
          <w:rFonts w:ascii="Arial" w:eastAsia="Segoe Script" w:hAnsi="Arial" w:cs="Arial"/>
          <w:bCs/>
          <w:color w:val="000000" w:themeColor="text1"/>
          <w:spacing w:val="7"/>
        </w:rPr>
        <w:t>MSI</w:t>
      </w:r>
      <w:proofErr w:type="spellEnd"/>
      <w:r w:rsidR="00E20C75" w:rsidRPr="002E00E2">
        <w:rPr>
          <w:rStyle w:val="a"/>
          <w:rFonts w:ascii="Arial" w:eastAsia="Segoe Script" w:hAnsi="Arial" w:cs="Arial"/>
          <w:bCs/>
          <w:color w:val="000000" w:themeColor="text1"/>
          <w:spacing w:val="7"/>
        </w:rPr>
        <w:t>) fund,</w:t>
      </w:r>
      <w:r w:rsidR="004A7731" w:rsidRPr="002E00E2">
        <w:rPr>
          <w:rStyle w:val="a"/>
          <w:rFonts w:ascii="Arial" w:eastAsia="Segoe Script" w:hAnsi="Arial" w:cs="Arial"/>
          <w:bCs/>
          <w:color w:val="000000" w:themeColor="text1"/>
          <w:spacing w:val="7"/>
        </w:rPr>
        <w:t xml:space="preserve"> </w:t>
      </w:r>
      <w:r w:rsidR="004A7731" w:rsidRPr="002E00E2">
        <w:rPr>
          <w:rFonts w:ascii="Arial" w:eastAsia="Segoe Script" w:hAnsi="Arial" w:cs="Arial"/>
          <w:bCs/>
          <w:color w:val="000000" w:themeColor="text1"/>
          <w:spacing w:val="7"/>
          <w:lang w:val="en-GB"/>
        </w:rPr>
        <w:t>which is under the ministry’s Pre-Commercialisation Fund that serves to assist communities in translating knowledge and ideas into products or services toward</w:t>
      </w:r>
      <w:r w:rsidR="0039353C" w:rsidRPr="002E00E2">
        <w:rPr>
          <w:rFonts w:ascii="Arial" w:eastAsia="Segoe Script" w:hAnsi="Arial" w:cs="Arial"/>
          <w:bCs/>
          <w:color w:val="000000" w:themeColor="text1"/>
          <w:spacing w:val="7"/>
          <w:lang w:val="en-GB"/>
        </w:rPr>
        <w:t>s</w:t>
      </w:r>
      <w:r w:rsidR="004A7731" w:rsidRPr="002E00E2">
        <w:rPr>
          <w:rFonts w:ascii="Arial" w:eastAsia="Segoe Script" w:hAnsi="Arial" w:cs="Arial"/>
          <w:bCs/>
          <w:color w:val="000000" w:themeColor="text1"/>
          <w:spacing w:val="7"/>
          <w:lang w:val="en-GB"/>
        </w:rPr>
        <w:t xml:space="preserve"> enhancing the people’s quality of life.</w:t>
      </w:r>
    </w:p>
    <w:p w14:paraId="667B953F" w14:textId="77777777" w:rsidR="004A7731" w:rsidRPr="002E00E2" w:rsidRDefault="004A7731" w:rsidP="00A37B16">
      <w:pPr>
        <w:overflowPunct w:val="0"/>
        <w:autoSpaceDE w:val="0"/>
        <w:autoSpaceDN w:val="0"/>
        <w:spacing w:line="360" w:lineRule="auto"/>
        <w:jc w:val="both"/>
        <w:rPr>
          <w:rFonts w:ascii="Arial" w:eastAsia="Segoe Script" w:hAnsi="Arial" w:cs="Arial"/>
          <w:bCs/>
          <w:color w:val="000000" w:themeColor="text1"/>
          <w:spacing w:val="7"/>
          <w:lang w:val="en-GB"/>
        </w:rPr>
      </w:pPr>
    </w:p>
    <w:p w14:paraId="2E198DE5" w14:textId="34C0B531" w:rsidR="004A7731" w:rsidRPr="002E00E2" w:rsidRDefault="004A7731" w:rsidP="00035E94">
      <w:pPr>
        <w:overflowPunct w:val="0"/>
        <w:autoSpaceDE w:val="0"/>
        <w:autoSpaceDN w:val="0"/>
        <w:spacing w:line="360" w:lineRule="auto"/>
        <w:jc w:val="both"/>
        <w:rPr>
          <w:rFonts w:ascii="Arial" w:eastAsia="Segoe Script" w:hAnsi="Arial" w:cs="Arial"/>
          <w:bCs/>
          <w:color w:val="000000" w:themeColor="text1"/>
          <w:spacing w:val="7"/>
          <w:lang w:val="en-GB"/>
        </w:rPr>
      </w:pPr>
      <w:r w:rsidRPr="002E00E2">
        <w:rPr>
          <w:rFonts w:ascii="Arial" w:eastAsia="Segoe Script" w:hAnsi="Arial" w:cs="Arial"/>
          <w:bCs/>
          <w:color w:val="000000" w:themeColor="text1"/>
          <w:spacing w:val="7"/>
          <w:lang w:val="en-GB"/>
        </w:rPr>
        <w:t xml:space="preserve">MIMOS Chief Executive Officer Datuk Abdul Wahab Abdullah said: “MIMOS </w:t>
      </w:r>
      <w:r w:rsidR="002270BA" w:rsidRPr="002E00E2">
        <w:rPr>
          <w:rFonts w:ascii="Arial" w:eastAsia="Segoe Script" w:hAnsi="Arial" w:cs="Arial"/>
          <w:bCs/>
          <w:color w:val="000000" w:themeColor="text1"/>
          <w:spacing w:val="7"/>
          <w:lang w:val="en-GB"/>
        </w:rPr>
        <w:t>is committed to training young people in creativity</w:t>
      </w:r>
      <w:r w:rsidR="00035E94" w:rsidRPr="002E00E2">
        <w:rPr>
          <w:rFonts w:ascii="Arial" w:eastAsia="Segoe Script" w:hAnsi="Arial" w:cs="Arial"/>
          <w:bCs/>
          <w:color w:val="000000" w:themeColor="text1"/>
          <w:spacing w:val="7"/>
          <w:lang w:val="en-GB"/>
        </w:rPr>
        <w:t xml:space="preserve"> </w:t>
      </w:r>
      <w:r w:rsidR="002F73E9" w:rsidRPr="002E00E2">
        <w:rPr>
          <w:rFonts w:ascii="Arial" w:eastAsia="Segoe Script" w:hAnsi="Arial" w:cs="Arial"/>
          <w:bCs/>
          <w:color w:val="000000" w:themeColor="text1"/>
          <w:spacing w:val="7"/>
          <w:lang w:val="en-GB"/>
        </w:rPr>
        <w:t xml:space="preserve">and innovation. </w:t>
      </w:r>
      <w:r w:rsidR="00035E94" w:rsidRPr="002E00E2">
        <w:rPr>
          <w:rFonts w:ascii="Arial" w:eastAsia="Segoe Script" w:hAnsi="Arial" w:cs="Arial"/>
          <w:bCs/>
          <w:color w:val="000000" w:themeColor="text1"/>
          <w:spacing w:val="7"/>
          <w:lang w:val="en-GB"/>
        </w:rPr>
        <w:t xml:space="preserve">The 3D Smart Maker will </w:t>
      </w:r>
      <w:r w:rsidR="002F73E9" w:rsidRPr="002E00E2">
        <w:rPr>
          <w:rFonts w:ascii="Arial" w:eastAsia="Segoe Script" w:hAnsi="Arial" w:cs="Arial"/>
          <w:bCs/>
          <w:color w:val="000000" w:themeColor="text1"/>
          <w:spacing w:val="7"/>
          <w:lang w:val="en-GB"/>
        </w:rPr>
        <w:t xml:space="preserve">make for </w:t>
      </w:r>
      <w:r w:rsidR="00035E94" w:rsidRPr="002E00E2">
        <w:rPr>
          <w:rFonts w:ascii="Arial" w:eastAsia="Segoe Script" w:hAnsi="Arial" w:cs="Arial"/>
          <w:bCs/>
          <w:color w:val="000000" w:themeColor="text1"/>
          <w:spacing w:val="7"/>
          <w:lang w:val="en-GB"/>
        </w:rPr>
        <w:t xml:space="preserve">an exciting new programme </w:t>
      </w:r>
      <w:r w:rsidR="002F73E9" w:rsidRPr="002E00E2">
        <w:rPr>
          <w:rFonts w:ascii="Arial" w:eastAsia="Segoe Script" w:hAnsi="Arial" w:cs="Arial"/>
          <w:bCs/>
          <w:color w:val="000000" w:themeColor="text1"/>
          <w:spacing w:val="7"/>
          <w:lang w:val="en-GB"/>
        </w:rPr>
        <w:t xml:space="preserve">at </w:t>
      </w:r>
      <w:r w:rsidR="00035E94" w:rsidRPr="002E00E2">
        <w:rPr>
          <w:rFonts w:ascii="Arial" w:eastAsia="Segoe Script" w:hAnsi="Arial" w:cs="Arial"/>
          <w:bCs/>
          <w:color w:val="000000" w:themeColor="text1"/>
          <w:spacing w:val="7"/>
          <w:lang w:val="en-GB"/>
        </w:rPr>
        <w:t>PERDA-</w:t>
      </w:r>
      <w:proofErr w:type="spellStart"/>
      <w:r w:rsidR="00035E94" w:rsidRPr="002E00E2">
        <w:rPr>
          <w:rFonts w:ascii="Arial" w:eastAsia="Segoe Script" w:hAnsi="Arial" w:cs="Arial"/>
          <w:bCs/>
          <w:color w:val="000000" w:themeColor="text1"/>
          <w:spacing w:val="7"/>
          <w:lang w:val="en-GB"/>
        </w:rPr>
        <w:t>TECH’s</w:t>
      </w:r>
      <w:proofErr w:type="spellEnd"/>
      <w:r w:rsidR="00035E94" w:rsidRPr="002E00E2">
        <w:rPr>
          <w:rFonts w:ascii="Arial" w:eastAsia="Segoe Script" w:hAnsi="Arial" w:cs="Arial"/>
          <w:bCs/>
          <w:color w:val="000000" w:themeColor="text1"/>
          <w:spacing w:val="7"/>
          <w:lang w:val="en-GB"/>
        </w:rPr>
        <w:t xml:space="preserve"> Centre of Advanced Skills</w:t>
      </w:r>
      <w:r w:rsidR="002F73E9" w:rsidRPr="002E00E2">
        <w:rPr>
          <w:rFonts w:ascii="Arial" w:eastAsia="Segoe Script" w:hAnsi="Arial" w:cs="Arial"/>
          <w:bCs/>
          <w:color w:val="000000" w:themeColor="text1"/>
          <w:spacing w:val="7"/>
          <w:lang w:val="en-GB"/>
        </w:rPr>
        <w:t xml:space="preserve"> (</w:t>
      </w:r>
      <w:proofErr w:type="spellStart"/>
      <w:r w:rsidR="002F73E9" w:rsidRPr="002E00E2">
        <w:rPr>
          <w:rFonts w:ascii="Arial" w:eastAsia="Segoe Script" w:hAnsi="Arial" w:cs="Arial"/>
          <w:bCs/>
          <w:color w:val="000000" w:themeColor="text1"/>
          <w:spacing w:val="7"/>
          <w:lang w:val="en-GB"/>
        </w:rPr>
        <w:t>COAS</w:t>
      </w:r>
      <w:proofErr w:type="spellEnd"/>
      <w:r w:rsidR="002F73E9" w:rsidRPr="002E00E2">
        <w:rPr>
          <w:rFonts w:ascii="Arial" w:eastAsia="Segoe Script" w:hAnsi="Arial" w:cs="Arial"/>
          <w:bCs/>
          <w:color w:val="000000" w:themeColor="text1"/>
          <w:spacing w:val="7"/>
          <w:lang w:val="en-GB"/>
        </w:rPr>
        <w:t>)</w:t>
      </w:r>
      <w:r w:rsidR="00035E94" w:rsidRPr="002E00E2">
        <w:rPr>
          <w:rFonts w:ascii="Arial" w:eastAsia="Segoe Script" w:hAnsi="Arial" w:cs="Arial"/>
          <w:bCs/>
          <w:color w:val="000000" w:themeColor="text1"/>
          <w:spacing w:val="7"/>
          <w:lang w:val="en-GB"/>
        </w:rPr>
        <w:t xml:space="preserve">, which I understand </w:t>
      </w:r>
      <w:r w:rsidR="002F73E9" w:rsidRPr="002E00E2">
        <w:rPr>
          <w:rFonts w:ascii="Arial" w:eastAsia="Segoe Script" w:hAnsi="Arial" w:cs="Arial"/>
          <w:bCs/>
          <w:color w:val="000000" w:themeColor="text1"/>
          <w:spacing w:val="7"/>
          <w:lang w:val="en-GB"/>
        </w:rPr>
        <w:t xml:space="preserve">offers </w:t>
      </w:r>
      <w:r w:rsidR="00035E94" w:rsidRPr="002E00E2">
        <w:rPr>
          <w:rFonts w:ascii="Arial" w:eastAsia="Segoe Script" w:hAnsi="Arial" w:cs="Arial"/>
          <w:bCs/>
          <w:color w:val="000000" w:themeColor="text1"/>
          <w:spacing w:val="7"/>
          <w:lang w:val="en-GB"/>
        </w:rPr>
        <w:t xml:space="preserve">short courses </w:t>
      </w:r>
      <w:r w:rsidR="002F73E9" w:rsidRPr="002E00E2">
        <w:rPr>
          <w:rFonts w:ascii="Arial" w:eastAsia="Segoe Script" w:hAnsi="Arial" w:cs="Arial"/>
          <w:bCs/>
          <w:color w:val="000000" w:themeColor="text1"/>
          <w:spacing w:val="7"/>
          <w:lang w:val="en-GB"/>
        </w:rPr>
        <w:t>targeted at</w:t>
      </w:r>
      <w:r w:rsidR="00035E94" w:rsidRPr="002E00E2">
        <w:rPr>
          <w:rFonts w:ascii="Arial" w:eastAsia="Segoe Script" w:hAnsi="Arial" w:cs="Arial"/>
          <w:bCs/>
          <w:color w:val="000000" w:themeColor="text1"/>
          <w:spacing w:val="7"/>
          <w:lang w:val="en-GB"/>
        </w:rPr>
        <w:t xml:space="preserve"> secondary school leavers and</w:t>
      </w:r>
      <w:r w:rsidR="002F73E9" w:rsidRPr="002E00E2">
        <w:rPr>
          <w:rFonts w:ascii="Arial" w:eastAsia="Segoe Script" w:hAnsi="Arial" w:cs="Arial"/>
          <w:bCs/>
          <w:color w:val="000000" w:themeColor="text1"/>
          <w:spacing w:val="7"/>
          <w:lang w:val="en-GB"/>
        </w:rPr>
        <w:t xml:space="preserve"> even</w:t>
      </w:r>
      <w:r w:rsidR="00035E94" w:rsidRPr="002E00E2">
        <w:rPr>
          <w:rFonts w:ascii="Arial" w:eastAsia="Segoe Script" w:hAnsi="Arial" w:cs="Arial"/>
          <w:bCs/>
          <w:color w:val="000000" w:themeColor="text1"/>
          <w:spacing w:val="7"/>
          <w:lang w:val="en-GB"/>
        </w:rPr>
        <w:t xml:space="preserve"> those </w:t>
      </w:r>
      <w:r w:rsidR="000D7F71" w:rsidRPr="002E00E2">
        <w:rPr>
          <w:rFonts w:ascii="Arial" w:eastAsia="Segoe Script" w:hAnsi="Arial" w:cs="Arial"/>
          <w:bCs/>
          <w:color w:val="000000" w:themeColor="text1"/>
          <w:spacing w:val="7"/>
          <w:lang w:val="en-GB"/>
        </w:rPr>
        <w:t xml:space="preserve">who </w:t>
      </w:r>
      <w:r w:rsidR="002F73E9" w:rsidRPr="002E00E2">
        <w:rPr>
          <w:rFonts w:ascii="Arial" w:eastAsia="Segoe Script" w:hAnsi="Arial" w:cs="Arial"/>
          <w:bCs/>
          <w:color w:val="000000" w:themeColor="text1"/>
          <w:spacing w:val="7"/>
          <w:lang w:val="en-GB"/>
        </w:rPr>
        <w:t>already have</w:t>
      </w:r>
      <w:r w:rsidR="00035E94" w:rsidRPr="002E00E2">
        <w:rPr>
          <w:rFonts w:ascii="Arial" w:eastAsia="Segoe Script" w:hAnsi="Arial" w:cs="Arial"/>
          <w:bCs/>
          <w:color w:val="000000" w:themeColor="text1"/>
          <w:spacing w:val="7"/>
          <w:lang w:val="en-GB"/>
        </w:rPr>
        <w:t xml:space="preserve"> Malaysian Skills Certificate (</w:t>
      </w:r>
      <w:proofErr w:type="spellStart"/>
      <w:r w:rsidR="00035E94" w:rsidRPr="002E00E2">
        <w:rPr>
          <w:rFonts w:ascii="Arial" w:eastAsia="Segoe Script" w:hAnsi="Arial" w:cs="Arial"/>
          <w:bCs/>
          <w:color w:val="000000" w:themeColor="text1"/>
          <w:spacing w:val="7"/>
          <w:lang w:val="en-GB"/>
        </w:rPr>
        <w:t>SKM</w:t>
      </w:r>
      <w:proofErr w:type="spellEnd"/>
      <w:r w:rsidR="00035E94" w:rsidRPr="002E00E2">
        <w:rPr>
          <w:rFonts w:ascii="Arial" w:eastAsia="Segoe Script" w:hAnsi="Arial" w:cs="Arial"/>
          <w:bCs/>
          <w:color w:val="000000" w:themeColor="text1"/>
          <w:spacing w:val="7"/>
          <w:lang w:val="en-GB"/>
        </w:rPr>
        <w:t>), diploma or Bachelor’s degree, as well as those already in the industry and wanting to up</w:t>
      </w:r>
      <w:r w:rsidR="00D3004A" w:rsidRPr="002E00E2">
        <w:rPr>
          <w:rFonts w:ascii="Arial" w:eastAsia="Segoe Script" w:hAnsi="Arial" w:cs="Arial"/>
          <w:bCs/>
          <w:color w:val="000000" w:themeColor="text1"/>
          <w:spacing w:val="7"/>
          <w:lang w:val="en-GB"/>
        </w:rPr>
        <w:t>skill to</w:t>
      </w:r>
      <w:r w:rsidR="00395D78" w:rsidRPr="002E00E2">
        <w:rPr>
          <w:rFonts w:ascii="Arial" w:eastAsia="Segoe Script" w:hAnsi="Arial" w:cs="Arial"/>
          <w:bCs/>
          <w:color w:val="000000" w:themeColor="text1"/>
          <w:spacing w:val="7"/>
          <w:lang w:val="en-GB"/>
        </w:rPr>
        <w:t xml:space="preserve"> increase </w:t>
      </w:r>
      <w:r w:rsidR="00035E94" w:rsidRPr="002E00E2">
        <w:rPr>
          <w:rFonts w:ascii="Arial" w:eastAsia="Segoe Script" w:hAnsi="Arial" w:cs="Arial"/>
          <w:bCs/>
          <w:color w:val="000000" w:themeColor="text1"/>
          <w:spacing w:val="7"/>
          <w:lang w:val="en-GB"/>
        </w:rPr>
        <w:t>their income</w:t>
      </w:r>
      <w:r w:rsidR="002F73E9" w:rsidRPr="002E00E2">
        <w:rPr>
          <w:rFonts w:ascii="Arial" w:eastAsia="Segoe Script" w:hAnsi="Arial" w:cs="Arial"/>
          <w:bCs/>
          <w:color w:val="000000" w:themeColor="text1"/>
          <w:spacing w:val="7"/>
          <w:lang w:val="en-GB"/>
        </w:rPr>
        <w:t>.”</w:t>
      </w:r>
    </w:p>
    <w:p w14:paraId="58ABB87E" w14:textId="77777777" w:rsidR="00AC706A" w:rsidRPr="002E00E2" w:rsidRDefault="00AC706A" w:rsidP="00035E94">
      <w:pPr>
        <w:overflowPunct w:val="0"/>
        <w:autoSpaceDE w:val="0"/>
        <w:autoSpaceDN w:val="0"/>
        <w:spacing w:line="360" w:lineRule="auto"/>
        <w:jc w:val="both"/>
        <w:rPr>
          <w:rFonts w:ascii="Arial" w:eastAsia="Segoe Script" w:hAnsi="Arial" w:cs="Arial"/>
          <w:bCs/>
          <w:color w:val="000000" w:themeColor="text1"/>
          <w:spacing w:val="7"/>
          <w:lang w:val="en-GB"/>
        </w:rPr>
      </w:pPr>
    </w:p>
    <w:p w14:paraId="404DD47F" w14:textId="734A26A3" w:rsidR="00F32F43" w:rsidRPr="002E00E2" w:rsidRDefault="00AC706A" w:rsidP="00AC706A">
      <w:pPr>
        <w:overflowPunct w:val="0"/>
        <w:autoSpaceDE w:val="0"/>
        <w:autoSpaceDN w:val="0"/>
        <w:spacing w:line="360" w:lineRule="auto"/>
        <w:jc w:val="both"/>
        <w:rPr>
          <w:rFonts w:ascii="Arial" w:eastAsia="Segoe Script" w:hAnsi="Arial" w:cs="Arial"/>
          <w:bCs/>
          <w:color w:val="000000" w:themeColor="text1"/>
          <w:spacing w:val="7"/>
        </w:rPr>
      </w:pPr>
      <w:r w:rsidRPr="002E00E2">
        <w:rPr>
          <w:rFonts w:ascii="Arial" w:eastAsia="Segoe Script" w:hAnsi="Arial" w:cs="Arial"/>
          <w:bCs/>
          <w:color w:val="000000" w:themeColor="text1"/>
          <w:spacing w:val="7"/>
          <w:lang w:val="en-GB"/>
        </w:rPr>
        <w:t xml:space="preserve">He said that MIMOS had </w:t>
      </w:r>
      <w:r w:rsidR="006A68CF" w:rsidRPr="002E00E2">
        <w:rPr>
          <w:rFonts w:ascii="Arial" w:eastAsia="Segoe Script" w:hAnsi="Arial" w:cs="Arial"/>
          <w:bCs/>
          <w:color w:val="000000" w:themeColor="text1"/>
          <w:spacing w:val="7"/>
          <w:lang w:val="en-GB"/>
        </w:rPr>
        <w:t>a team of</w:t>
      </w:r>
      <w:r w:rsidRPr="002E00E2">
        <w:rPr>
          <w:rFonts w:ascii="Arial" w:eastAsia="Segoe Script" w:hAnsi="Arial" w:cs="Arial"/>
          <w:bCs/>
          <w:color w:val="000000" w:themeColor="text1"/>
          <w:spacing w:val="7"/>
          <w:lang w:val="en-GB"/>
        </w:rPr>
        <w:t xml:space="preserve"> </w:t>
      </w:r>
      <w:r w:rsidR="006A68CF" w:rsidRPr="002E00E2">
        <w:rPr>
          <w:rFonts w:ascii="Arial" w:eastAsia="Segoe Script" w:hAnsi="Arial" w:cs="Arial"/>
          <w:bCs/>
          <w:color w:val="000000" w:themeColor="text1"/>
          <w:spacing w:val="7"/>
        </w:rPr>
        <w:t>award-winning professionals</w:t>
      </w:r>
      <w:r w:rsidRPr="002E00E2">
        <w:rPr>
          <w:rFonts w:ascii="Arial" w:eastAsia="Segoe Script" w:hAnsi="Arial" w:cs="Arial"/>
          <w:bCs/>
          <w:color w:val="000000" w:themeColor="text1"/>
          <w:spacing w:val="7"/>
        </w:rPr>
        <w:t xml:space="preserve"> who </w:t>
      </w:r>
      <w:r w:rsidR="006A68CF" w:rsidRPr="002E00E2">
        <w:rPr>
          <w:rFonts w:ascii="Arial" w:eastAsia="Segoe Script" w:hAnsi="Arial" w:cs="Arial"/>
          <w:bCs/>
          <w:color w:val="000000" w:themeColor="text1"/>
          <w:spacing w:val="7"/>
        </w:rPr>
        <w:t>were ready</w:t>
      </w:r>
      <w:r w:rsidRPr="002E00E2">
        <w:rPr>
          <w:rFonts w:ascii="Arial" w:eastAsia="Segoe Script" w:hAnsi="Arial" w:cs="Arial"/>
          <w:bCs/>
          <w:color w:val="000000" w:themeColor="text1"/>
          <w:spacing w:val="7"/>
        </w:rPr>
        <w:t xml:space="preserve"> </w:t>
      </w:r>
      <w:r w:rsidR="009513E7" w:rsidRPr="002E00E2">
        <w:rPr>
          <w:rFonts w:ascii="Arial" w:eastAsia="Segoe Script" w:hAnsi="Arial" w:cs="Arial"/>
          <w:bCs/>
          <w:color w:val="000000" w:themeColor="text1"/>
          <w:spacing w:val="7"/>
        </w:rPr>
        <w:t xml:space="preserve">impart their </w:t>
      </w:r>
      <w:r w:rsidR="00F94098" w:rsidRPr="002E00E2">
        <w:rPr>
          <w:rFonts w:ascii="Arial" w:eastAsia="Segoe Script" w:hAnsi="Arial" w:cs="Arial"/>
          <w:bCs/>
          <w:color w:val="000000" w:themeColor="text1"/>
          <w:spacing w:val="7"/>
        </w:rPr>
        <w:t>knowledge and experience</w:t>
      </w:r>
      <w:r w:rsidR="006A68CF" w:rsidRPr="002E00E2">
        <w:rPr>
          <w:rFonts w:ascii="Arial" w:eastAsia="Segoe Script" w:hAnsi="Arial" w:cs="Arial"/>
          <w:bCs/>
          <w:color w:val="000000" w:themeColor="text1"/>
          <w:spacing w:val="7"/>
        </w:rPr>
        <w:t>, particularly</w:t>
      </w:r>
      <w:r w:rsidR="00F94098" w:rsidRPr="002E00E2">
        <w:rPr>
          <w:rFonts w:ascii="Arial" w:eastAsia="Segoe Script" w:hAnsi="Arial" w:cs="Arial"/>
          <w:bCs/>
          <w:color w:val="000000" w:themeColor="text1"/>
          <w:spacing w:val="7"/>
        </w:rPr>
        <w:t xml:space="preserve"> on design and engineering using 3D</w:t>
      </w:r>
      <w:r w:rsidR="00D3004A" w:rsidRPr="002E00E2">
        <w:rPr>
          <w:rFonts w:ascii="Arial" w:eastAsia="Segoe Script" w:hAnsi="Arial" w:cs="Arial"/>
          <w:bCs/>
          <w:color w:val="000000" w:themeColor="text1"/>
          <w:spacing w:val="7"/>
        </w:rPr>
        <w:t>-</w:t>
      </w:r>
      <w:r w:rsidR="00F94098" w:rsidRPr="002E00E2">
        <w:rPr>
          <w:rFonts w:ascii="Arial" w:eastAsia="Segoe Script" w:hAnsi="Arial" w:cs="Arial"/>
          <w:bCs/>
          <w:color w:val="000000" w:themeColor="text1"/>
          <w:spacing w:val="7"/>
        </w:rPr>
        <w:t xml:space="preserve">modelling concepts. </w:t>
      </w:r>
      <w:r w:rsidR="00F32F43" w:rsidRPr="002E00E2">
        <w:rPr>
          <w:rFonts w:ascii="Arial" w:eastAsia="Segoe Script" w:hAnsi="Arial" w:cs="Arial"/>
          <w:bCs/>
          <w:color w:val="000000" w:themeColor="text1"/>
          <w:spacing w:val="7"/>
        </w:rPr>
        <w:t>The collabora</w:t>
      </w:r>
      <w:r w:rsidR="0022653B" w:rsidRPr="002E00E2">
        <w:rPr>
          <w:rFonts w:ascii="Arial" w:eastAsia="Segoe Script" w:hAnsi="Arial" w:cs="Arial"/>
          <w:bCs/>
          <w:color w:val="000000" w:themeColor="text1"/>
          <w:spacing w:val="7"/>
        </w:rPr>
        <w:t xml:space="preserve">tion between MIMOS and Autodesk would spearhead </w:t>
      </w:r>
      <w:r w:rsidR="00F94098" w:rsidRPr="002E00E2">
        <w:rPr>
          <w:rFonts w:ascii="Arial" w:eastAsia="Segoe Script" w:hAnsi="Arial" w:cs="Arial"/>
          <w:bCs/>
          <w:color w:val="000000" w:themeColor="text1"/>
          <w:spacing w:val="7"/>
        </w:rPr>
        <w:t xml:space="preserve">the development of skilled human </w:t>
      </w:r>
      <w:r w:rsidR="00F32F43" w:rsidRPr="002E00E2">
        <w:rPr>
          <w:rFonts w:ascii="Arial" w:eastAsia="Segoe Script" w:hAnsi="Arial" w:cs="Arial"/>
          <w:bCs/>
          <w:color w:val="000000" w:themeColor="text1"/>
          <w:spacing w:val="7"/>
        </w:rPr>
        <w:t>capital</w:t>
      </w:r>
      <w:r w:rsidR="0022653B" w:rsidRPr="002E00E2">
        <w:rPr>
          <w:rFonts w:ascii="Arial" w:eastAsia="Segoe Script" w:hAnsi="Arial" w:cs="Arial"/>
          <w:bCs/>
          <w:color w:val="000000" w:themeColor="text1"/>
          <w:spacing w:val="7"/>
        </w:rPr>
        <w:t xml:space="preserve"> much n</w:t>
      </w:r>
      <w:r w:rsidR="00D3004A" w:rsidRPr="002E00E2">
        <w:rPr>
          <w:rFonts w:ascii="Arial" w:eastAsia="Segoe Script" w:hAnsi="Arial" w:cs="Arial"/>
          <w:bCs/>
          <w:color w:val="000000" w:themeColor="text1"/>
          <w:spacing w:val="7"/>
        </w:rPr>
        <w:t>eeded in the economic corridors, he said.</w:t>
      </w:r>
    </w:p>
    <w:p w14:paraId="5C491AFA" w14:textId="7CE59AF9" w:rsidR="00AC706A" w:rsidRPr="002E00E2" w:rsidRDefault="00AC706A" w:rsidP="00035E94">
      <w:pPr>
        <w:overflowPunct w:val="0"/>
        <w:autoSpaceDE w:val="0"/>
        <w:autoSpaceDN w:val="0"/>
        <w:spacing w:line="360" w:lineRule="auto"/>
        <w:jc w:val="both"/>
        <w:rPr>
          <w:rFonts w:ascii="Arial" w:eastAsia="Segoe Script" w:hAnsi="Arial" w:cs="Arial"/>
          <w:bCs/>
          <w:color w:val="000000" w:themeColor="text1"/>
          <w:spacing w:val="7"/>
          <w:lang w:val="en-GB"/>
        </w:rPr>
      </w:pPr>
    </w:p>
    <w:p w14:paraId="4CBA723F" w14:textId="260ED82A" w:rsidR="00035E94" w:rsidRPr="002E00E2" w:rsidRDefault="00AC706A" w:rsidP="00A37B16">
      <w:pPr>
        <w:overflowPunct w:val="0"/>
        <w:autoSpaceDE w:val="0"/>
        <w:autoSpaceDN w:val="0"/>
        <w:spacing w:line="360" w:lineRule="auto"/>
        <w:jc w:val="both"/>
        <w:rPr>
          <w:rStyle w:val="a"/>
          <w:rFonts w:ascii="Arial" w:eastAsia="Segoe Script" w:hAnsi="Arial" w:cs="Arial"/>
          <w:bCs/>
          <w:color w:val="000000" w:themeColor="text1"/>
          <w:spacing w:val="7"/>
        </w:rPr>
      </w:pPr>
      <w:r w:rsidRPr="002E00E2">
        <w:rPr>
          <w:rStyle w:val="a"/>
          <w:rFonts w:ascii="Arial" w:eastAsia="Segoe Script" w:hAnsi="Arial" w:cs="Arial"/>
          <w:bCs/>
          <w:color w:val="000000" w:themeColor="text1"/>
          <w:spacing w:val="7"/>
        </w:rPr>
        <w:t xml:space="preserve">Abdul Wahab thanked MOSTI for </w:t>
      </w:r>
      <w:r w:rsidR="009513E7" w:rsidRPr="002E00E2">
        <w:rPr>
          <w:rStyle w:val="a"/>
          <w:rFonts w:ascii="Arial" w:eastAsia="Segoe Script" w:hAnsi="Arial" w:cs="Arial"/>
          <w:bCs/>
          <w:color w:val="000000" w:themeColor="text1"/>
          <w:spacing w:val="7"/>
        </w:rPr>
        <w:t xml:space="preserve">its commitment in </w:t>
      </w:r>
      <w:r w:rsidR="0022653B" w:rsidRPr="002E00E2">
        <w:rPr>
          <w:rStyle w:val="a"/>
          <w:rFonts w:ascii="Arial" w:eastAsia="Segoe Script" w:hAnsi="Arial" w:cs="Arial"/>
          <w:bCs/>
          <w:color w:val="000000" w:themeColor="text1"/>
          <w:spacing w:val="7"/>
        </w:rPr>
        <w:t>taking this new approach of using emerging technologies and innovation in effectively meeting the real needs of the community.</w:t>
      </w:r>
    </w:p>
    <w:p w14:paraId="0C58F6D9" w14:textId="77777777" w:rsidR="00E20C75" w:rsidRPr="002E00E2" w:rsidRDefault="00E20C75" w:rsidP="00A37B16">
      <w:pPr>
        <w:overflowPunct w:val="0"/>
        <w:autoSpaceDE w:val="0"/>
        <w:autoSpaceDN w:val="0"/>
        <w:spacing w:line="360" w:lineRule="auto"/>
        <w:jc w:val="both"/>
        <w:rPr>
          <w:rStyle w:val="a"/>
          <w:rFonts w:ascii="Arial" w:eastAsia="Segoe Script" w:hAnsi="Arial" w:cs="Arial"/>
          <w:bCs/>
          <w:color w:val="000000" w:themeColor="text1"/>
          <w:spacing w:val="7"/>
        </w:rPr>
      </w:pPr>
    </w:p>
    <w:p w14:paraId="22879934" w14:textId="77777777" w:rsidR="0022653B" w:rsidRPr="002E00E2" w:rsidRDefault="0022653B" w:rsidP="00A37B16">
      <w:pPr>
        <w:overflowPunct w:val="0"/>
        <w:autoSpaceDE w:val="0"/>
        <w:autoSpaceDN w:val="0"/>
        <w:spacing w:line="360" w:lineRule="auto"/>
        <w:jc w:val="both"/>
        <w:rPr>
          <w:rStyle w:val="a"/>
          <w:rFonts w:ascii="Arial" w:eastAsia="Segoe Script" w:hAnsi="Arial" w:cs="Arial"/>
          <w:bCs/>
          <w:color w:val="000000" w:themeColor="text1"/>
          <w:spacing w:val="7"/>
        </w:rPr>
      </w:pPr>
    </w:p>
    <w:p w14:paraId="470D207B" w14:textId="77777777" w:rsidR="0022653B" w:rsidRPr="002E00E2" w:rsidRDefault="0022653B" w:rsidP="00A37B16">
      <w:pPr>
        <w:overflowPunct w:val="0"/>
        <w:autoSpaceDE w:val="0"/>
        <w:autoSpaceDN w:val="0"/>
        <w:spacing w:line="360" w:lineRule="auto"/>
        <w:jc w:val="both"/>
        <w:rPr>
          <w:rStyle w:val="a"/>
          <w:rFonts w:ascii="Arial" w:eastAsia="Segoe Script" w:hAnsi="Arial" w:cs="Arial"/>
          <w:bCs/>
          <w:color w:val="000000" w:themeColor="text1"/>
          <w:spacing w:val="7"/>
        </w:rPr>
      </w:pPr>
    </w:p>
    <w:p w14:paraId="5DA3D830" w14:textId="77777777" w:rsidR="0022653B" w:rsidRPr="002E00E2" w:rsidRDefault="0022653B" w:rsidP="00A37B16">
      <w:pPr>
        <w:overflowPunct w:val="0"/>
        <w:autoSpaceDE w:val="0"/>
        <w:autoSpaceDN w:val="0"/>
        <w:spacing w:line="360" w:lineRule="auto"/>
        <w:jc w:val="both"/>
        <w:rPr>
          <w:rStyle w:val="a"/>
          <w:rFonts w:ascii="Arial" w:eastAsia="Segoe Script" w:hAnsi="Arial" w:cs="Arial"/>
          <w:bCs/>
          <w:color w:val="000000" w:themeColor="text1"/>
          <w:spacing w:val="7"/>
        </w:rPr>
      </w:pPr>
    </w:p>
    <w:p w14:paraId="2914A9E7" w14:textId="77777777" w:rsidR="00A37B16" w:rsidRPr="002E00E2" w:rsidRDefault="00634065" w:rsidP="00A37B16">
      <w:pPr>
        <w:overflowPunct w:val="0"/>
        <w:autoSpaceDE w:val="0"/>
        <w:autoSpaceDN w:val="0"/>
        <w:spacing w:line="360" w:lineRule="auto"/>
        <w:jc w:val="both"/>
        <w:rPr>
          <w:rStyle w:val="a"/>
          <w:rFonts w:ascii="Arial" w:eastAsia="Segoe Script" w:hAnsi="Arial" w:cs="Arial"/>
          <w:color w:val="000000" w:themeColor="text1"/>
          <w:spacing w:val="7"/>
        </w:rPr>
      </w:pPr>
      <w:hyperlink r:id="rId11" w:history="1">
        <w:r w:rsidR="00A37B16" w:rsidRPr="002E00E2">
          <w:rPr>
            <w:rStyle w:val="Hyperlink"/>
            <w:rFonts w:ascii="Arial" w:eastAsia="Segoe Script" w:hAnsi="Arial" w:cs="Arial"/>
            <w:color w:val="000000" w:themeColor="text1"/>
            <w:spacing w:val="7"/>
          </w:rPr>
          <w:t>Autodesk Fusion 360</w:t>
        </w:r>
      </w:hyperlink>
      <w:r w:rsidR="00A37B16" w:rsidRPr="002E00E2">
        <w:rPr>
          <w:rStyle w:val="a"/>
          <w:rFonts w:ascii="Arial" w:eastAsia="Segoe Script" w:hAnsi="Arial" w:cs="Arial"/>
          <w:color w:val="000000" w:themeColor="text1"/>
          <w:spacing w:val="7"/>
        </w:rPr>
        <w:t xml:space="preserve"> is the key software </w:t>
      </w:r>
      <w:r w:rsidR="003C2DBD" w:rsidRPr="002E00E2">
        <w:rPr>
          <w:rStyle w:val="a"/>
          <w:rFonts w:ascii="Arial" w:eastAsia="Segoe Script" w:hAnsi="Arial" w:cs="Arial"/>
          <w:color w:val="000000" w:themeColor="text1"/>
          <w:spacing w:val="7"/>
        </w:rPr>
        <w:t xml:space="preserve">that will be </w:t>
      </w:r>
      <w:r w:rsidR="00A37B16" w:rsidRPr="002E00E2">
        <w:rPr>
          <w:rStyle w:val="a"/>
          <w:rFonts w:ascii="Arial" w:eastAsia="Segoe Script" w:hAnsi="Arial" w:cs="Arial"/>
          <w:color w:val="000000" w:themeColor="text1"/>
          <w:spacing w:val="7"/>
        </w:rPr>
        <w:t xml:space="preserve">used and taught at all </w:t>
      </w:r>
      <w:r w:rsidR="00C12B37" w:rsidRPr="002E00E2">
        <w:rPr>
          <w:rStyle w:val="a"/>
          <w:rFonts w:ascii="Arial" w:eastAsia="Segoe Script" w:hAnsi="Arial" w:cs="Arial"/>
          <w:color w:val="000000" w:themeColor="text1"/>
          <w:spacing w:val="7"/>
        </w:rPr>
        <w:t>3D S</w:t>
      </w:r>
      <w:r w:rsidR="00A37B16" w:rsidRPr="002E00E2">
        <w:rPr>
          <w:rStyle w:val="a"/>
          <w:rFonts w:ascii="Arial" w:eastAsia="Segoe Script" w:hAnsi="Arial" w:cs="Arial"/>
          <w:color w:val="000000" w:themeColor="text1"/>
          <w:spacing w:val="7"/>
        </w:rPr>
        <w:t xml:space="preserve">mart </w:t>
      </w:r>
      <w:r w:rsidR="00C12B37" w:rsidRPr="002E00E2">
        <w:rPr>
          <w:rStyle w:val="a"/>
          <w:rFonts w:ascii="Arial" w:eastAsia="Segoe Script" w:hAnsi="Arial" w:cs="Arial"/>
          <w:color w:val="000000" w:themeColor="text1"/>
          <w:spacing w:val="7"/>
        </w:rPr>
        <w:t>M</w:t>
      </w:r>
      <w:r w:rsidR="00A37B16" w:rsidRPr="002E00E2">
        <w:rPr>
          <w:rStyle w:val="a"/>
          <w:rFonts w:ascii="Arial" w:eastAsia="Segoe Script" w:hAnsi="Arial" w:cs="Arial"/>
          <w:color w:val="000000" w:themeColor="text1"/>
          <w:spacing w:val="7"/>
        </w:rPr>
        <w:t xml:space="preserve">aker </w:t>
      </w:r>
      <w:r w:rsidR="00C12B37" w:rsidRPr="002E00E2">
        <w:rPr>
          <w:rStyle w:val="a"/>
          <w:rFonts w:ascii="Arial" w:eastAsia="Segoe Script" w:hAnsi="Arial" w:cs="Arial"/>
          <w:color w:val="000000" w:themeColor="text1"/>
          <w:spacing w:val="7"/>
        </w:rPr>
        <w:t>L</w:t>
      </w:r>
      <w:r w:rsidR="00A37B16" w:rsidRPr="002E00E2">
        <w:rPr>
          <w:rStyle w:val="a"/>
          <w:rFonts w:ascii="Arial" w:eastAsia="Segoe Script" w:hAnsi="Arial" w:cs="Arial"/>
          <w:color w:val="000000" w:themeColor="text1"/>
          <w:spacing w:val="7"/>
        </w:rPr>
        <w:t xml:space="preserve">abs. It uniquely brings together computer-aided design, engineering </w:t>
      </w:r>
      <w:r w:rsidR="00FF60D1" w:rsidRPr="002E00E2">
        <w:rPr>
          <w:rStyle w:val="a"/>
          <w:rFonts w:ascii="Arial" w:eastAsia="Segoe Script" w:hAnsi="Arial" w:cs="Arial"/>
          <w:color w:val="000000" w:themeColor="text1"/>
          <w:spacing w:val="7"/>
        </w:rPr>
        <w:t xml:space="preserve">and manufacturing </w:t>
      </w:r>
      <w:r w:rsidR="00A37B16" w:rsidRPr="002E00E2">
        <w:rPr>
          <w:rStyle w:val="a"/>
          <w:rFonts w:ascii="Arial" w:eastAsia="Segoe Script" w:hAnsi="Arial" w:cs="Arial"/>
          <w:color w:val="000000" w:themeColor="text1"/>
          <w:spacing w:val="7"/>
        </w:rPr>
        <w:t>(CAD, CAE</w:t>
      </w:r>
      <w:r w:rsidR="00FF60D1" w:rsidRPr="002E00E2">
        <w:rPr>
          <w:rStyle w:val="a"/>
          <w:rFonts w:ascii="Arial" w:eastAsia="Segoe Script" w:hAnsi="Arial" w:cs="Arial"/>
          <w:color w:val="000000" w:themeColor="text1"/>
          <w:spacing w:val="7"/>
        </w:rPr>
        <w:t xml:space="preserve"> and CAM</w:t>
      </w:r>
      <w:r w:rsidR="00A37B16" w:rsidRPr="002E00E2">
        <w:rPr>
          <w:rStyle w:val="a"/>
          <w:rFonts w:ascii="Arial" w:eastAsia="Segoe Script" w:hAnsi="Arial" w:cs="Arial"/>
          <w:color w:val="000000" w:themeColor="text1"/>
          <w:spacing w:val="7"/>
        </w:rPr>
        <w:t xml:space="preserve">). Available </w:t>
      </w:r>
      <w:r w:rsidR="00A37B16" w:rsidRPr="002E00E2">
        <w:rPr>
          <w:rFonts w:ascii="Arial" w:hAnsi="Arial" w:cs="Arial"/>
          <w:color w:val="000000" w:themeColor="text1"/>
        </w:rPr>
        <w:t xml:space="preserve">for Mac, PC or mobile, Fusion 360 is </w:t>
      </w:r>
      <w:r w:rsidR="00A37B16" w:rsidRPr="002E00E2">
        <w:rPr>
          <w:rStyle w:val="a"/>
          <w:rFonts w:ascii="Arial" w:eastAsia="Segoe Script" w:hAnsi="Arial" w:cs="Arial"/>
          <w:color w:val="000000" w:themeColor="text1"/>
          <w:spacing w:val="7"/>
        </w:rPr>
        <w:t>an integrated, connected, and accessible tool built for the new ways products are being designed and made.</w:t>
      </w:r>
    </w:p>
    <w:p w14:paraId="18C6C143" w14:textId="77777777" w:rsidR="0060686A" w:rsidRPr="002E00E2" w:rsidRDefault="0060686A" w:rsidP="00A37B16">
      <w:pPr>
        <w:overflowPunct w:val="0"/>
        <w:autoSpaceDE w:val="0"/>
        <w:autoSpaceDN w:val="0"/>
        <w:spacing w:line="360" w:lineRule="auto"/>
        <w:jc w:val="both"/>
        <w:rPr>
          <w:rStyle w:val="Hyperlink"/>
          <w:rFonts w:eastAsia="Segoe Script"/>
          <w:color w:val="000000" w:themeColor="text1"/>
        </w:rPr>
      </w:pPr>
    </w:p>
    <w:p w14:paraId="1BF0DF9D" w14:textId="77777777" w:rsidR="0060686A" w:rsidRPr="002E00E2" w:rsidRDefault="0060686A" w:rsidP="0060686A">
      <w:pPr>
        <w:overflowPunct w:val="0"/>
        <w:autoSpaceDE w:val="0"/>
        <w:autoSpaceDN w:val="0"/>
        <w:spacing w:line="360" w:lineRule="auto"/>
        <w:jc w:val="both"/>
        <w:rPr>
          <w:rStyle w:val="a"/>
          <w:rFonts w:ascii="Arial" w:eastAsia="Segoe Script" w:hAnsi="Arial" w:cs="Arial"/>
          <w:color w:val="000000" w:themeColor="text1"/>
          <w:spacing w:val="7"/>
        </w:rPr>
      </w:pPr>
      <w:r w:rsidRPr="002E00E2">
        <w:rPr>
          <w:rStyle w:val="a"/>
          <w:rFonts w:ascii="Arial" w:eastAsia="Segoe Script" w:hAnsi="Arial" w:cs="Arial"/>
          <w:color w:val="000000" w:themeColor="text1"/>
          <w:spacing w:val="7"/>
        </w:rPr>
        <w:t>“</w:t>
      </w:r>
      <w:r w:rsidR="00F004E8" w:rsidRPr="002E00E2">
        <w:rPr>
          <w:rStyle w:val="a"/>
          <w:rFonts w:ascii="Arial" w:eastAsia="Segoe Script" w:hAnsi="Arial" w:cs="Arial"/>
          <w:color w:val="000000" w:themeColor="text1"/>
          <w:spacing w:val="7"/>
        </w:rPr>
        <w:t>A</w:t>
      </w:r>
      <w:r w:rsidR="00F004E8" w:rsidRPr="002E00E2">
        <w:rPr>
          <w:rStyle w:val="a"/>
          <w:rFonts w:ascii="Arial" w:hAnsi="Arial" w:cs="Arial"/>
          <w:color w:val="000000" w:themeColor="text1"/>
        </w:rPr>
        <w:t xml:space="preserve">dditive manufacturing is having a profound impact on how manufacturers of all sizes look at product design, production, distribution and economies of scale,” </w:t>
      </w:r>
      <w:r w:rsidR="00C24FE9" w:rsidRPr="002E00E2">
        <w:rPr>
          <w:rStyle w:val="a"/>
          <w:rFonts w:ascii="Arial" w:eastAsia="Segoe Script" w:hAnsi="Arial" w:cs="Arial"/>
          <w:color w:val="000000" w:themeColor="text1"/>
          <w:spacing w:val="7"/>
        </w:rPr>
        <w:t>said Mr. Rama Tiwari, regional director of sales, Autodesk ASEAN.</w:t>
      </w:r>
      <w:r w:rsidR="00F004E8" w:rsidRPr="002E00E2">
        <w:rPr>
          <w:rStyle w:val="a"/>
          <w:rFonts w:ascii="Arial" w:hAnsi="Arial" w:cs="Arial"/>
          <w:color w:val="000000" w:themeColor="text1"/>
        </w:rPr>
        <w:t xml:space="preserve"> “</w:t>
      </w:r>
      <w:r w:rsidR="00E10BDC" w:rsidRPr="002E00E2">
        <w:rPr>
          <w:rStyle w:val="a"/>
          <w:rFonts w:ascii="Arial" w:hAnsi="Arial" w:cs="Arial"/>
          <w:color w:val="000000" w:themeColor="text1"/>
        </w:rPr>
        <w:t>Our collaboration with MIMOS</w:t>
      </w:r>
      <w:r w:rsidR="00976B21" w:rsidRPr="002E00E2">
        <w:rPr>
          <w:rStyle w:val="a"/>
          <w:rFonts w:ascii="Arial" w:hAnsi="Arial" w:cs="Arial"/>
          <w:color w:val="000000" w:themeColor="text1"/>
        </w:rPr>
        <w:t xml:space="preserve"> will </w:t>
      </w:r>
      <w:r w:rsidR="00E10BDC" w:rsidRPr="002E00E2">
        <w:rPr>
          <w:rStyle w:val="a"/>
          <w:rFonts w:ascii="Arial" w:hAnsi="Arial" w:cs="Arial"/>
          <w:color w:val="000000" w:themeColor="text1"/>
        </w:rPr>
        <w:t xml:space="preserve">broaden </w:t>
      </w:r>
      <w:r w:rsidR="00CB2B52" w:rsidRPr="002E00E2">
        <w:rPr>
          <w:rStyle w:val="a"/>
          <w:rFonts w:ascii="Arial" w:hAnsi="Arial" w:cs="Arial"/>
          <w:color w:val="000000" w:themeColor="text1"/>
        </w:rPr>
        <w:t>access to such cutting-edge manufacturing tools and techniques</w:t>
      </w:r>
      <w:r w:rsidR="00AE02B6" w:rsidRPr="002E00E2">
        <w:rPr>
          <w:rStyle w:val="a"/>
          <w:rFonts w:ascii="Arial" w:hAnsi="Arial" w:cs="Arial"/>
          <w:color w:val="000000" w:themeColor="text1"/>
        </w:rPr>
        <w:t>,</w:t>
      </w:r>
      <w:r w:rsidR="00CB2B52" w:rsidRPr="002E00E2">
        <w:rPr>
          <w:rStyle w:val="a"/>
          <w:rFonts w:ascii="Arial" w:hAnsi="Arial" w:cs="Arial"/>
          <w:color w:val="000000" w:themeColor="text1"/>
        </w:rPr>
        <w:t xml:space="preserve"> </w:t>
      </w:r>
      <w:r w:rsidR="00976B21" w:rsidRPr="002E00E2">
        <w:rPr>
          <w:rStyle w:val="a"/>
          <w:rFonts w:ascii="Arial" w:hAnsi="Arial" w:cs="Arial"/>
          <w:color w:val="000000" w:themeColor="text1"/>
        </w:rPr>
        <w:t xml:space="preserve">and support the government’s </w:t>
      </w:r>
      <w:r w:rsidR="00480AEC" w:rsidRPr="002E00E2">
        <w:rPr>
          <w:rStyle w:val="a"/>
          <w:rFonts w:ascii="Arial" w:eastAsia="Segoe Script" w:hAnsi="Arial" w:cs="Arial"/>
          <w:color w:val="000000" w:themeColor="text1"/>
          <w:spacing w:val="7"/>
        </w:rPr>
        <w:t xml:space="preserve">efforts to </w:t>
      </w:r>
      <w:r w:rsidR="009A0D9C" w:rsidRPr="002E00E2">
        <w:rPr>
          <w:rStyle w:val="a"/>
          <w:rFonts w:ascii="Arial" w:eastAsia="Segoe Script" w:hAnsi="Arial" w:cs="Arial"/>
          <w:color w:val="000000" w:themeColor="text1"/>
          <w:spacing w:val="7"/>
        </w:rPr>
        <w:t>groom digital manufacturing talent</w:t>
      </w:r>
      <w:r w:rsidR="00C24FE9" w:rsidRPr="002E00E2">
        <w:rPr>
          <w:rStyle w:val="a"/>
          <w:rFonts w:ascii="Arial" w:hAnsi="Arial" w:cs="Arial"/>
          <w:color w:val="000000" w:themeColor="text1"/>
        </w:rPr>
        <w:t>.”</w:t>
      </w:r>
    </w:p>
    <w:p w14:paraId="02BF4D53" w14:textId="77777777" w:rsidR="00A37B16" w:rsidRPr="002E00E2" w:rsidRDefault="00A37B16" w:rsidP="00183463">
      <w:pPr>
        <w:overflowPunct w:val="0"/>
        <w:autoSpaceDE w:val="0"/>
        <w:autoSpaceDN w:val="0"/>
        <w:spacing w:line="360" w:lineRule="auto"/>
        <w:jc w:val="both"/>
        <w:rPr>
          <w:rStyle w:val="a"/>
          <w:rFonts w:ascii="Arial" w:eastAsia="Segoe Script" w:hAnsi="Arial" w:cs="Arial"/>
          <w:color w:val="000000" w:themeColor="text1"/>
          <w:spacing w:val="7"/>
        </w:rPr>
      </w:pPr>
    </w:p>
    <w:p w14:paraId="000620FA" w14:textId="77777777" w:rsidR="00A37B16" w:rsidRPr="002E00E2" w:rsidRDefault="00351F5F" w:rsidP="00A37B16">
      <w:pPr>
        <w:overflowPunct w:val="0"/>
        <w:autoSpaceDE w:val="0"/>
        <w:autoSpaceDN w:val="0"/>
        <w:spacing w:line="360" w:lineRule="auto"/>
        <w:jc w:val="both"/>
        <w:rPr>
          <w:rStyle w:val="a"/>
          <w:rFonts w:ascii="Arial" w:eastAsia="Segoe Script" w:hAnsi="Arial" w:cs="Arial"/>
          <w:color w:val="000000" w:themeColor="text1"/>
          <w:spacing w:val="7"/>
        </w:rPr>
      </w:pPr>
      <w:r w:rsidRPr="002E00E2">
        <w:rPr>
          <w:rStyle w:val="a"/>
          <w:rFonts w:ascii="Arial" w:eastAsia="Segoe Script" w:hAnsi="Arial" w:cs="Arial"/>
          <w:color w:val="000000" w:themeColor="text1"/>
          <w:spacing w:val="7"/>
        </w:rPr>
        <w:t>Additionally, the MoU</w:t>
      </w:r>
      <w:r w:rsidR="007C1065" w:rsidRPr="002E00E2">
        <w:rPr>
          <w:rStyle w:val="a"/>
          <w:rFonts w:ascii="Arial" w:eastAsia="Segoe Script" w:hAnsi="Arial" w:cs="Arial"/>
          <w:color w:val="000000" w:themeColor="text1"/>
          <w:spacing w:val="7"/>
        </w:rPr>
        <w:t xml:space="preserve"> signifies a joint effort to promote research and development in the field of engineering design and rapid prototyping technologies</w:t>
      </w:r>
      <w:r w:rsidR="006671CC" w:rsidRPr="002E00E2">
        <w:rPr>
          <w:rStyle w:val="a"/>
          <w:rFonts w:ascii="Arial" w:eastAsia="Segoe Script" w:hAnsi="Arial" w:cs="Arial"/>
          <w:color w:val="000000" w:themeColor="text1"/>
          <w:spacing w:val="7"/>
        </w:rPr>
        <w:t xml:space="preserve">. </w:t>
      </w:r>
      <w:r w:rsidRPr="002E00E2">
        <w:rPr>
          <w:rStyle w:val="a"/>
          <w:rFonts w:ascii="Arial" w:eastAsia="Segoe Script" w:hAnsi="Arial" w:cs="Arial"/>
          <w:color w:val="000000" w:themeColor="text1"/>
          <w:spacing w:val="7"/>
        </w:rPr>
        <w:t xml:space="preserve">MIMOS and Autodesk will </w:t>
      </w:r>
      <w:r w:rsidR="00A37B16" w:rsidRPr="002E00E2">
        <w:rPr>
          <w:rStyle w:val="a"/>
          <w:rFonts w:ascii="Arial" w:eastAsia="Segoe Script" w:hAnsi="Arial" w:cs="Arial"/>
          <w:color w:val="000000" w:themeColor="text1"/>
          <w:spacing w:val="7"/>
        </w:rPr>
        <w:t xml:space="preserve">establish incubation labs that will support and advise startups and small medium enterprises </w:t>
      </w:r>
      <w:r w:rsidR="003C2DBD" w:rsidRPr="002E00E2">
        <w:rPr>
          <w:rStyle w:val="a"/>
          <w:rFonts w:ascii="Arial" w:eastAsia="Segoe Script" w:hAnsi="Arial" w:cs="Arial"/>
          <w:color w:val="000000" w:themeColor="text1"/>
          <w:spacing w:val="7"/>
        </w:rPr>
        <w:t xml:space="preserve">on how to explore </w:t>
      </w:r>
      <w:r w:rsidR="00982210" w:rsidRPr="002E00E2">
        <w:rPr>
          <w:rStyle w:val="a"/>
          <w:rFonts w:ascii="Arial" w:eastAsia="Segoe Script" w:hAnsi="Arial" w:cs="Arial"/>
          <w:color w:val="000000" w:themeColor="text1"/>
          <w:spacing w:val="7"/>
        </w:rPr>
        <w:t>digital manufacturing processes</w:t>
      </w:r>
      <w:r w:rsidR="003C2DBD" w:rsidRPr="002E00E2">
        <w:rPr>
          <w:rStyle w:val="a"/>
          <w:rFonts w:ascii="Arial" w:eastAsia="Segoe Script" w:hAnsi="Arial" w:cs="Arial"/>
          <w:color w:val="000000" w:themeColor="text1"/>
          <w:spacing w:val="7"/>
        </w:rPr>
        <w:t xml:space="preserve">, </w:t>
      </w:r>
      <w:r w:rsidR="00A37B16" w:rsidRPr="002E00E2">
        <w:rPr>
          <w:rStyle w:val="a"/>
          <w:rFonts w:ascii="Arial" w:eastAsia="Segoe Script" w:hAnsi="Arial" w:cs="Arial"/>
          <w:color w:val="000000" w:themeColor="text1"/>
          <w:spacing w:val="7"/>
        </w:rPr>
        <w:t>from 3D modelling to fabrication</w:t>
      </w:r>
      <w:r w:rsidR="00C93EDF" w:rsidRPr="002E00E2">
        <w:rPr>
          <w:rStyle w:val="a"/>
          <w:rFonts w:ascii="Arial" w:eastAsia="Segoe Script" w:hAnsi="Arial" w:cs="Arial"/>
          <w:color w:val="000000" w:themeColor="text1"/>
          <w:spacing w:val="7"/>
        </w:rPr>
        <w:t>.</w:t>
      </w:r>
    </w:p>
    <w:p w14:paraId="062BD6AA" w14:textId="77777777" w:rsidR="00A37B16" w:rsidRDefault="00A37B16" w:rsidP="00183463">
      <w:pPr>
        <w:overflowPunct w:val="0"/>
        <w:autoSpaceDE w:val="0"/>
        <w:autoSpaceDN w:val="0"/>
        <w:spacing w:line="360" w:lineRule="auto"/>
        <w:jc w:val="both"/>
        <w:rPr>
          <w:rStyle w:val="a"/>
          <w:rFonts w:ascii="Arial" w:eastAsia="Segoe Script" w:hAnsi="Arial" w:cs="Arial"/>
          <w:color w:val="000000" w:themeColor="text1"/>
          <w:spacing w:val="7"/>
        </w:rPr>
      </w:pPr>
    </w:p>
    <w:p w14:paraId="7AF0A81C" w14:textId="5C854BDF" w:rsidR="00A5011D" w:rsidRPr="002E00E2" w:rsidRDefault="00A5011D" w:rsidP="00183463">
      <w:pPr>
        <w:overflowPunct w:val="0"/>
        <w:autoSpaceDE w:val="0"/>
        <w:autoSpaceDN w:val="0"/>
        <w:spacing w:line="360" w:lineRule="auto"/>
        <w:jc w:val="both"/>
        <w:rPr>
          <w:rStyle w:val="a"/>
          <w:rFonts w:ascii="Arial" w:eastAsia="Segoe Script" w:hAnsi="Arial" w:cs="Arial"/>
          <w:color w:val="000000" w:themeColor="text1"/>
          <w:spacing w:val="7"/>
        </w:rPr>
      </w:pPr>
      <w:r>
        <w:rPr>
          <w:rStyle w:val="a"/>
          <w:rFonts w:ascii="Arial" w:eastAsia="Segoe Script" w:hAnsi="Arial" w:cs="Arial"/>
          <w:color w:val="000000" w:themeColor="text1"/>
          <w:spacing w:val="7"/>
        </w:rPr>
        <w:t>-</w:t>
      </w:r>
      <w:bookmarkStart w:id="0" w:name="_GoBack"/>
      <w:bookmarkEnd w:id="0"/>
      <w:r>
        <w:rPr>
          <w:rStyle w:val="a"/>
          <w:rFonts w:ascii="Arial" w:eastAsia="Segoe Script" w:hAnsi="Arial" w:cs="Arial"/>
          <w:color w:val="000000" w:themeColor="text1"/>
          <w:spacing w:val="7"/>
        </w:rPr>
        <w:t>end-</w:t>
      </w:r>
    </w:p>
    <w:p w14:paraId="71A98A8B" w14:textId="77777777" w:rsidR="0022653B" w:rsidRPr="002E00E2" w:rsidRDefault="0022653B" w:rsidP="00A37B16">
      <w:pPr>
        <w:autoSpaceDN w:val="0"/>
        <w:spacing w:line="360" w:lineRule="auto"/>
        <w:outlineLvl w:val="0"/>
        <w:rPr>
          <w:rFonts w:ascii="Arial" w:hAnsi="Arial" w:cs="Arial"/>
          <w:b/>
          <w:bCs/>
          <w:color w:val="000000" w:themeColor="text1"/>
        </w:rPr>
      </w:pPr>
    </w:p>
    <w:p w14:paraId="255ABCF2" w14:textId="77777777" w:rsidR="007F30E2" w:rsidRPr="002E00E2" w:rsidRDefault="007F30E2" w:rsidP="007F30E2">
      <w:pPr>
        <w:autoSpaceDN w:val="0"/>
        <w:spacing w:line="360" w:lineRule="auto"/>
        <w:outlineLvl w:val="0"/>
        <w:rPr>
          <w:rFonts w:ascii="Arial" w:hAnsi="Arial" w:cs="Arial"/>
          <w:b/>
          <w:bCs/>
          <w:color w:val="000000" w:themeColor="text1"/>
          <w:lang w:val="en-GB"/>
        </w:rPr>
      </w:pPr>
      <w:r w:rsidRPr="002E00E2">
        <w:rPr>
          <w:rFonts w:ascii="Arial" w:hAnsi="Arial" w:cs="Arial"/>
          <w:b/>
          <w:bCs/>
          <w:color w:val="000000" w:themeColor="text1"/>
          <w:lang w:val="en-GB"/>
        </w:rPr>
        <w:t>About MIMOS</w:t>
      </w:r>
    </w:p>
    <w:p w14:paraId="250F5706" w14:textId="16D1F0E1" w:rsidR="007F30E2" w:rsidRPr="002E00E2" w:rsidRDefault="007F30E2" w:rsidP="007F30E2">
      <w:pPr>
        <w:autoSpaceDN w:val="0"/>
        <w:spacing w:line="360" w:lineRule="auto"/>
        <w:jc w:val="both"/>
        <w:outlineLvl w:val="0"/>
        <w:rPr>
          <w:rFonts w:ascii="Arial" w:hAnsi="Arial" w:cs="Arial"/>
          <w:b/>
          <w:bCs/>
          <w:color w:val="000000" w:themeColor="text1"/>
          <w:u w:val="single"/>
          <w:lang w:val="en-GB"/>
        </w:rPr>
      </w:pPr>
      <w:r w:rsidRPr="002E00E2">
        <w:rPr>
          <w:rFonts w:ascii="Arial" w:hAnsi="Arial" w:cs="Arial"/>
          <w:bCs/>
          <w:color w:val="000000" w:themeColor="text1"/>
          <w:lang w:val="en-GB"/>
        </w:rPr>
        <w:t>MIMOS is Malaysia’s Premier Applied Research and Development Centre in Information and Communications Technology, Nano-Semiconductor Technology</w:t>
      </w:r>
      <w:r w:rsidR="00D3004A" w:rsidRPr="002E00E2">
        <w:rPr>
          <w:rFonts w:ascii="Arial" w:hAnsi="Arial" w:cs="Arial"/>
          <w:bCs/>
          <w:color w:val="000000" w:themeColor="text1"/>
          <w:lang w:val="en-GB"/>
        </w:rPr>
        <w:t xml:space="preserve"> and Psychometrics</w:t>
      </w:r>
      <w:r w:rsidRPr="002E00E2">
        <w:rPr>
          <w:rFonts w:ascii="Arial" w:hAnsi="Arial" w:cs="Arial"/>
          <w:bCs/>
          <w:color w:val="000000" w:themeColor="text1"/>
          <w:lang w:val="en-GB"/>
        </w:rPr>
        <w:t>. As a strategic agency under the Ministry of Science, Technology and Innovation (MOSTI), MIMOS contributes to raising Malaysia's competitiveness by pioneering market creation for Malaysian technopreneurs through patentable technology platforms, products and solutions. Over the past 10 years, MIMOS has filed more than 1</w:t>
      </w:r>
      <w:r w:rsidR="00D3004A" w:rsidRPr="002E00E2">
        <w:rPr>
          <w:rFonts w:ascii="Arial" w:hAnsi="Arial" w:cs="Arial"/>
          <w:bCs/>
          <w:color w:val="000000" w:themeColor="text1"/>
          <w:lang w:val="en-GB"/>
        </w:rPr>
        <w:t>,</w:t>
      </w:r>
      <w:r w:rsidRPr="002E00E2">
        <w:rPr>
          <w:rFonts w:ascii="Arial" w:hAnsi="Arial" w:cs="Arial"/>
          <w:bCs/>
          <w:color w:val="000000" w:themeColor="text1"/>
          <w:lang w:val="en-GB"/>
        </w:rPr>
        <w:t xml:space="preserve">000 Intellectual Properties in various technology domains and across key socio-economic areas. To learn more about MIMOS, please visit </w:t>
      </w:r>
      <w:hyperlink r:id="rId12" w:history="1">
        <w:r w:rsidRPr="002E00E2">
          <w:rPr>
            <w:rStyle w:val="Hyperlink"/>
            <w:rFonts w:ascii="Arial" w:hAnsi="Arial" w:cs="Arial"/>
            <w:bCs/>
            <w:color w:val="000000" w:themeColor="text1"/>
            <w:lang w:val="en-GB"/>
          </w:rPr>
          <w:t>www.mimos.my</w:t>
        </w:r>
      </w:hyperlink>
      <w:r w:rsidR="00D3004A" w:rsidRPr="002E00E2">
        <w:rPr>
          <w:rFonts w:ascii="Arial" w:hAnsi="Arial" w:cs="Arial"/>
          <w:bCs/>
          <w:color w:val="000000" w:themeColor="text1"/>
        </w:rPr>
        <w:t>.</w:t>
      </w:r>
    </w:p>
    <w:p w14:paraId="4D9E7DAD" w14:textId="77777777" w:rsidR="00945AF1" w:rsidRPr="002E00E2" w:rsidRDefault="00945AF1" w:rsidP="00A37B16">
      <w:pPr>
        <w:autoSpaceDN w:val="0"/>
        <w:spacing w:line="360" w:lineRule="auto"/>
        <w:outlineLvl w:val="0"/>
        <w:rPr>
          <w:rFonts w:ascii="Arial" w:hAnsi="Arial" w:cs="Arial"/>
          <w:b/>
          <w:bCs/>
          <w:color w:val="000000" w:themeColor="text1"/>
        </w:rPr>
      </w:pPr>
    </w:p>
    <w:p w14:paraId="54484664" w14:textId="77777777" w:rsidR="00A37B16" w:rsidRPr="002E00E2" w:rsidRDefault="00A37B16" w:rsidP="00A37B16">
      <w:pPr>
        <w:autoSpaceDN w:val="0"/>
        <w:spacing w:line="360" w:lineRule="auto"/>
        <w:outlineLvl w:val="0"/>
        <w:rPr>
          <w:rFonts w:ascii="Arial" w:hAnsi="Arial" w:cs="Arial"/>
          <w:b/>
          <w:bCs/>
          <w:color w:val="000000" w:themeColor="text1"/>
        </w:rPr>
      </w:pPr>
      <w:r w:rsidRPr="002E00E2">
        <w:rPr>
          <w:rFonts w:ascii="Arial" w:hAnsi="Arial" w:cs="Arial"/>
          <w:b/>
          <w:bCs/>
          <w:color w:val="000000" w:themeColor="text1"/>
        </w:rPr>
        <w:t>About Autodesk</w:t>
      </w:r>
    </w:p>
    <w:p w14:paraId="73C13D6C" w14:textId="77777777" w:rsidR="00A37B16" w:rsidRPr="002E00E2" w:rsidRDefault="00A37B16" w:rsidP="007F30E2">
      <w:pPr>
        <w:overflowPunct w:val="0"/>
        <w:autoSpaceDE w:val="0"/>
        <w:autoSpaceDN w:val="0"/>
        <w:spacing w:line="360" w:lineRule="auto"/>
        <w:jc w:val="both"/>
        <w:rPr>
          <w:rFonts w:ascii="Arial" w:hAnsi="Arial" w:cs="Arial"/>
          <w:color w:val="000000" w:themeColor="text1"/>
        </w:rPr>
      </w:pPr>
      <w:r w:rsidRPr="002E00E2">
        <w:rPr>
          <w:rFonts w:ascii="Arial" w:hAnsi="Arial" w:cs="Arial"/>
          <w:color w:val="000000" w:themeColor="text1"/>
        </w:rPr>
        <w:t>Autodesk helps people imagine, design and create a better world. Everyone—from design professionals, engineers and architects to digital artists, students and hobbyists—uses Autodesk software to unlock their creativity and solve important challenges. For more information visit </w:t>
      </w:r>
      <w:hyperlink r:id="rId13" w:history="1">
        <w:r w:rsidRPr="002E00E2">
          <w:rPr>
            <w:rStyle w:val="Hyperlink"/>
            <w:rFonts w:ascii="Arial" w:hAnsi="Arial" w:cs="Arial"/>
            <w:color w:val="000000" w:themeColor="text1"/>
          </w:rPr>
          <w:t>autodesk.com</w:t>
        </w:r>
      </w:hyperlink>
      <w:r w:rsidRPr="002E00E2">
        <w:rPr>
          <w:rFonts w:ascii="Arial" w:hAnsi="Arial" w:cs="Arial"/>
          <w:color w:val="000000" w:themeColor="text1"/>
        </w:rPr>
        <w:t> or follow @</w:t>
      </w:r>
      <w:proofErr w:type="spellStart"/>
      <w:r w:rsidRPr="002E00E2">
        <w:rPr>
          <w:rFonts w:ascii="Arial" w:hAnsi="Arial" w:cs="Arial"/>
          <w:color w:val="000000" w:themeColor="text1"/>
        </w:rPr>
        <w:t>autodesk</w:t>
      </w:r>
      <w:proofErr w:type="spellEnd"/>
      <w:r w:rsidRPr="002E00E2">
        <w:rPr>
          <w:rFonts w:ascii="Arial" w:hAnsi="Arial" w:cs="Arial"/>
          <w:color w:val="000000" w:themeColor="text1"/>
        </w:rPr>
        <w:t>.</w:t>
      </w:r>
    </w:p>
    <w:p w14:paraId="575E42EE" w14:textId="77777777" w:rsidR="00A37B16" w:rsidRPr="002E00E2" w:rsidRDefault="00A37B16" w:rsidP="00A37B16">
      <w:pPr>
        <w:overflowPunct w:val="0"/>
        <w:autoSpaceDE w:val="0"/>
        <w:autoSpaceDN w:val="0"/>
        <w:rPr>
          <w:rFonts w:ascii="Arial" w:hAnsi="Arial" w:cs="Arial"/>
          <w:i/>
          <w:iCs/>
          <w:color w:val="000000" w:themeColor="text1"/>
          <w:sz w:val="16"/>
        </w:rPr>
      </w:pPr>
    </w:p>
    <w:p w14:paraId="563A977A" w14:textId="6FE00806" w:rsidR="00A37B16" w:rsidRPr="002E00E2" w:rsidRDefault="00A37B16" w:rsidP="007F30E2">
      <w:pPr>
        <w:overflowPunct w:val="0"/>
        <w:autoSpaceDE w:val="0"/>
        <w:autoSpaceDN w:val="0"/>
        <w:jc w:val="both"/>
        <w:rPr>
          <w:rFonts w:ascii="Arial" w:hAnsi="Arial" w:cs="Arial"/>
          <w:color w:val="000000" w:themeColor="text1"/>
          <w:sz w:val="16"/>
        </w:rPr>
      </w:pPr>
      <w:r w:rsidRPr="002E00E2">
        <w:rPr>
          <w:rFonts w:ascii="Arial" w:hAnsi="Arial" w:cs="Arial"/>
          <w:i/>
          <w:iCs/>
          <w:color w:val="000000" w:themeColor="text1"/>
          <w:sz w:val="16"/>
        </w:rPr>
        <w:t>Autode</w:t>
      </w:r>
      <w:r w:rsidR="00CD09A6" w:rsidRPr="002E00E2">
        <w:rPr>
          <w:rFonts w:ascii="Arial" w:hAnsi="Arial" w:cs="Arial"/>
          <w:i/>
          <w:iCs/>
          <w:color w:val="000000" w:themeColor="text1"/>
          <w:sz w:val="16"/>
        </w:rPr>
        <w:t xml:space="preserve">sk and </w:t>
      </w:r>
      <w:r w:rsidRPr="002E00E2">
        <w:rPr>
          <w:rFonts w:ascii="Arial" w:hAnsi="Arial" w:cs="Arial"/>
          <w:i/>
          <w:iCs/>
          <w:color w:val="000000" w:themeColor="text1"/>
          <w:sz w:val="16"/>
        </w:rPr>
        <w:t xml:space="preserve">Fusion 360 </w:t>
      </w:r>
      <w:r w:rsidR="00CD09A6" w:rsidRPr="002E00E2">
        <w:rPr>
          <w:rFonts w:ascii="Arial" w:hAnsi="Arial" w:cs="Arial"/>
          <w:i/>
          <w:iCs/>
          <w:color w:val="000000" w:themeColor="text1"/>
          <w:sz w:val="16"/>
        </w:rPr>
        <w:t xml:space="preserve">are </w:t>
      </w:r>
      <w:r w:rsidRPr="002E00E2">
        <w:rPr>
          <w:rFonts w:ascii="Arial" w:hAnsi="Arial" w:cs="Arial"/>
          <w:i/>
          <w:iCs/>
          <w:color w:val="000000" w:themeColor="text1"/>
          <w:sz w:val="16"/>
        </w:rPr>
        <w:t>registered trademarks of Autodesk, Inc., and/or its subsidiaries and/or affiliates in the USA and/or other countries. All other brand names, product names or trademarks belong to their respective holders. Autodesk reserves the right to alter product and services offerings, and specifications and pricing at any time without notice, and is not responsible for typographical or graphical errors that may appear in this document.</w:t>
      </w:r>
    </w:p>
    <w:p w14:paraId="20D1F631" w14:textId="77777777" w:rsidR="00A37B16" w:rsidRPr="002E00E2" w:rsidRDefault="00A37B16" w:rsidP="00A37B16">
      <w:pPr>
        <w:overflowPunct w:val="0"/>
        <w:autoSpaceDE w:val="0"/>
        <w:autoSpaceDN w:val="0"/>
        <w:rPr>
          <w:rFonts w:ascii="Arial" w:hAnsi="Arial" w:cs="Arial"/>
          <w:i/>
          <w:iCs/>
          <w:color w:val="000000" w:themeColor="text1"/>
          <w:sz w:val="16"/>
        </w:rPr>
      </w:pPr>
    </w:p>
    <w:p w14:paraId="31DE8B98" w14:textId="77777777" w:rsidR="00C77433" w:rsidRPr="002E00E2" w:rsidRDefault="00A37B16" w:rsidP="00DA0FDC">
      <w:pPr>
        <w:overflowPunct w:val="0"/>
        <w:autoSpaceDE w:val="0"/>
        <w:autoSpaceDN w:val="0"/>
        <w:rPr>
          <w:rFonts w:cs="Arial"/>
          <w:color w:val="000000" w:themeColor="text1"/>
          <w:sz w:val="24"/>
          <w:szCs w:val="24"/>
        </w:rPr>
      </w:pPr>
      <w:r w:rsidRPr="002E00E2">
        <w:rPr>
          <w:rFonts w:ascii="Arial" w:hAnsi="Arial" w:cs="Arial"/>
          <w:i/>
          <w:iCs/>
          <w:color w:val="000000" w:themeColor="text1"/>
          <w:sz w:val="16"/>
        </w:rPr>
        <w:t>© 2016 Autodesk, Inc. All rights reserved.</w:t>
      </w:r>
    </w:p>
    <w:sectPr w:rsidR="00C77433" w:rsidRPr="002E00E2">
      <w:head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21128B" w15:done="0"/>
  <w15:commentEx w15:paraId="11D13EDB" w15:done="0"/>
  <w15:commentEx w15:paraId="236521AA" w15:paraIdParent="11D13E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A8414" w14:textId="77777777" w:rsidR="00634065" w:rsidRDefault="00634065" w:rsidP="00A37B16">
      <w:r>
        <w:separator/>
      </w:r>
    </w:p>
  </w:endnote>
  <w:endnote w:type="continuationSeparator" w:id="0">
    <w:p w14:paraId="34EB04A2" w14:textId="77777777" w:rsidR="00634065" w:rsidRDefault="00634065" w:rsidP="00A3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6F2D3" w14:textId="77777777" w:rsidR="00634065" w:rsidRDefault="00634065" w:rsidP="00A37B16">
      <w:r>
        <w:separator/>
      </w:r>
    </w:p>
  </w:footnote>
  <w:footnote w:type="continuationSeparator" w:id="0">
    <w:p w14:paraId="343EAFE7" w14:textId="77777777" w:rsidR="00634065" w:rsidRDefault="00634065" w:rsidP="00A37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C90C" w14:textId="77777777" w:rsidR="00A37B16" w:rsidRDefault="00A37B16">
    <w:pPr>
      <w:pStyle w:val="Header"/>
    </w:pPr>
    <w:r>
      <w:rPr>
        <w:noProof/>
        <w:lang w:val="en-GB" w:eastAsia="en-GB"/>
      </w:rPr>
      <w:drawing>
        <wp:anchor distT="0" distB="0" distL="114300" distR="114300" simplePos="0" relativeHeight="251658240" behindDoc="0" locked="0" layoutInCell="1" allowOverlap="1" wp14:anchorId="69E82A8B" wp14:editId="0AB4F3B6">
          <wp:simplePos x="0" y="0"/>
          <wp:positionH relativeFrom="column">
            <wp:posOffset>4086667</wp:posOffset>
          </wp:positionH>
          <wp:positionV relativeFrom="paragraph">
            <wp:posOffset>-27664</wp:posOffset>
          </wp:positionV>
          <wp:extent cx="2230120" cy="438150"/>
          <wp:effectExtent l="0" t="0" r="0" b="0"/>
          <wp:wrapSquare wrapText="bothSides"/>
          <wp:docPr id="20" name="Picture 20" descr="http://logok.org/wp-content/uploads/2014/09/Autodesk-logo-and-wordmark.png"/>
          <wp:cNvGraphicFramePr/>
          <a:graphic xmlns:a="http://schemas.openxmlformats.org/drawingml/2006/main">
            <a:graphicData uri="http://schemas.openxmlformats.org/drawingml/2006/picture">
              <pic:pic xmlns:pic="http://schemas.openxmlformats.org/drawingml/2006/picture">
                <pic:nvPicPr>
                  <pic:cNvPr id="20" name="Picture 20" descr="http://logok.org/wp-content/uploads/2014/09/Autodesk-logo-and-wordmark.png"/>
                  <pic:cNvPicPr/>
                </pic:nvPicPr>
                <pic:blipFill rotWithShape="1">
                  <a:blip r:embed="rId1" cstate="print">
                    <a:extLst>
                      <a:ext uri="{28A0092B-C50C-407E-A947-70E740481C1C}">
                        <a14:useLocalDpi xmlns:a14="http://schemas.microsoft.com/office/drawing/2010/main" val="0"/>
                      </a:ext>
                    </a:extLst>
                  </a:blip>
                  <a:srcRect l="4969" t="38462" r="5288" b="38034"/>
                  <a:stretch/>
                </pic:blipFill>
                <pic:spPr bwMode="auto">
                  <a:xfrm>
                    <a:off x="0" y="0"/>
                    <a:ext cx="2230120" cy="4381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GB" w:eastAsia="en-GB"/>
      </w:rPr>
      <w:drawing>
        <wp:anchor distT="0" distB="0" distL="114300" distR="114300" simplePos="0" relativeHeight="251659264" behindDoc="0" locked="0" layoutInCell="1" allowOverlap="1" wp14:anchorId="5AF63F18" wp14:editId="33DF5B7A">
          <wp:simplePos x="0" y="0"/>
          <wp:positionH relativeFrom="column">
            <wp:posOffset>-47708</wp:posOffset>
          </wp:positionH>
          <wp:positionV relativeFrom="paragraph">
            <wp:posOffset>-234729</wp:posOffset>
          </wp:positionV>
          <wp:extent cx="954156" cy="954156"/>
          <wp:effectExtent l="0" t="0" r="0" b="0"/>
          <wp:wrapSquare wrapText="bothSides"/>
          <wp:docPr id="1" name="Picture 1" descr="Image result for mimos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mos malaysi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4156" cy="95415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7F1"/>
    <w:multiLevelType w:val="multilevel"/>
    <w:tmpl w:val="CFAEDC44"/>
    <w:lvl w:ilvl="0">
      <w:start w:val="1"/>
      <w:numFmt w:val="decimal"/>
      <w:lvlText w:val="%1."/>
      <w:lvlJc w:val="left"/>
      <w:pPr>
        <w:tabs>
          <w:tab w:val="num" w:pos="680"/>
        </w:tabs>
        <w:ind w:left="680" w:hanging="680"/>
      </w:pPr>
    </w:lvl>
    <w:lvl w:ilvl="1">
      <w:start w:val="1"/>
      <w:numFmt w:val="decimal"/>
      <w:lvlText w:val="%1.%2."/>
      <w:lvlJc w:val="left"/>
      <w:pPr>
        <w:tabs>
          <w:tab w:val="num" w:pos="1418"/>
        </w:tabs>
        <w:ind w:left="1418" w:hanging="738"/>
      </w:pPr>
    </w:lvl>
    <w:lvl w:ilvl="2">
      <w:start w:val="1"/>
      <w:numFmt w:val="decimal"/>
      <w:lvlText w:val="%1.%2.%3"/>
      <w:lvlJc w:val="left"/>
      <w:pPr>
        <w:tabs>
          <w:tab w:val="num" w:pos="2155"/>
        </w:tabs>
        <w:ind w:left="2155" w:hanging="681"/>
      </w:pPr>
    </w:lvl>
    <w:lvl w:ilvl="3">
      <w:start w:val="1"/>
      <w:numFmt w:val="lowerRoman"/>
      <w:lvlText w:val="(%4)"/>
      <w:lvlJc w:val="right"/>
      <w:pPr>
        <w:tabs>
          <w:tab w:val="num" w:pos="2835"/>
        </w:tabs>
        <w:ind w:left="2835" w:hanging="340"/>
      </w:pPr>
    </w:lvl>
    <w:lvl w:ilvl="4">
      <w:start w:val="1"/>
      <w:numFmt w:val="decimal"/>
      <w:lvlText w:val="(%5)"/>
      <w:lvlJc w:val="left"/>
      <w:pPr>
        <w:tabs>
          <w:tab w:val="num" w:pos="3345"/>
        </w:tabs>
        <w:ind w:left="3345" w:hanging="51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
    <w:nsid w:val="2B0D4F17"/>
    <w:multiLevelType w:val="hybridMultilevel"/>
    <w:tmpl w:val="93407D58"/>
    <w:lvl w:ilvl="0" w:tplc="F6EC5C3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AB05B16"/>
    <w:multiLevelType w:val="hybridMultilevel"/>
    <w:tmpl w:val="4B6E3D92"/>
    <w:lvl w:ilvl="0" w:tplc="4CC8FF30">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DC7621B"/>
    <w:multiLevelType w:val="hybridMultilevel"/>
    <w:tmpl w:val="67F8167E"/>
    <w:lvl w:ilvl="0" w:tplc="4CC8FF3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F457F1"/>
    <w:multiLevelType w:val="hybridMultilevel"/>
    <w:tmpl w:val="DC94D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nchian Oong">
    <w15:presenceInfo w15:providerId="Windows Live" w15:userId="4fc2094f6d8e13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33"/>
    <w:rsid w:val="000233A2"/>
    <w:rsid w:val="00026980"/>
    <w:rsid w:val="00035E94"/>
    <w:rsid w:val="000D7F71"/>
    <w:rsid w:val="00181830"/>
    <w:rsid w:val="00183463"/>
    <w:rsid w:val="001B0188"/>
    <w:rsid w:val="0022653B"/>
    <w:rsid w:val="002270BA"/>
    <w:rsid w:val="00243205"/>
    <w:rsid w:val="002A0D7C"/>
    <w:rsid w:val="002A2D43"/>
    <w:rsid w:val="002D6793"/>
    <w:rsid w:val="002E00E2"/>
    <w:rsid w:val="002F73E9"/>
    <w:rsid w:val="00323D04"/>
    <w:rsid w:val="00343C90"/>
    <w:rsid w:val="00351F5F"/>
    <w:rsid w:val="003578DB"/>
    <w:rsid w:val="00372A42"/>
    <w:rsid w:val="0039353C"/>
    <w:rsid w:val="00395D78"/>
    <w:rsid w:val="003B5DDD"/>
    <w:rsid w:val="003C2DBD"/>
    <w:rsid w:val="003C33C1"/>
    <w:rsid w:val="00480AEC"/>
    <w:rsid w:val="00496050"/>
    <w:rsid w:val="004A7731"/>
    <w:rsid w:val="00535EC7"/>
    <w:rsid w:val="005A05DA"/>
    <w:rsid w:val="00600022"/>
    <w:rsid w:val="0060686A"/>
    <w:rsid w:val="00611D2C"/>
    <w:rsid w:val="00634065"/>
    <w:rsid w:val="006671CC"/>
    <w:rsid w:val="006A132A"/>
    <w:rsid w:val="006A68CF"/>
    <w:rsid w:val="006B5C9D"/>
    <w:rsid w:val="006D7FF6"/>
    <w:rsid w:val="00724E01"/>
    <w:rsid w:val="00725588"/>
    <w:rsid w:val="00726298"/>
    <w:rsid w:val="007512CD"/>
    <w:rsid w:val="007714AF"/>
    <w:rsid w:val="007A55F2"/>
    <w:rsid w:val="007B7F7E"/>
    <w:rsid w:val="007C1065"/>
    <w:rsid w:val="007D60EC"/>
    <w:rsid w:val="007F30E2"/>
    <w:rsid w:val="00804857"/>
    <w:rsid w:val="00837DC0"/>
    <w:rsid w:val="00854AD9"/>
    <w:rsid w:val="0089420D"/>
    <w:rsid w:val="008A2225"/>
    <w:rsid w:val="009451DF"/>
    <w:rsid w:val="00945AF1"/>
    <w:rsid w:val="009513E7"/>
    <w:rsid w:val="00961031"/>
    <w:rsid w:val="00976B21"/>
    <w:rsid w:val="00982210"/>
    <w:rsid w:val="00983228"/>
    <w:rsid w:val="009A0D9C"/>
    <w:rsid w:val="009A6151"/>
    <w:rsid w:val="009D6E7D"/>
    <w:rsid w:val="009F545D"/>
    <w:rsid w:val="00A37B16"/>
    <w:rsid w:val="00A4234B"/>
    <w:rsid w:val="00A5011D"/>
    <w:rsid w:val="00A640C5"/>
    <w:rsid w:val="00A7161D"/>
    <w:rsid w:val="00AC706A"/>
    <w:rsid w:val="00AE02B6"/>
    <w:rsid w:val="00AF58E6"/>
    <w:rsid w:val="00B13835"/>
    <w:rsid w:val="00B42E48"/>
    <w:rsid w:val="00B54FCC"/>
    <w:rsid w:val="00BA4AD4"/>
    <w:rsid w:val="00BB4F38"/>
    <w:rsid w:val="00C12B37"/>
    <w:rsid w:val="00C24FE9"/>
    <w:rsid w:val="00C50139"/>
    <w:rsid w:val="00C60FDE"/>
    <w:rsid w:val="00C71610"/>
    <w:rsid w:val="00C77433"/>
    <w:rsid w:val="00C93EDF"/>
    <w:rsid w:val="00CB136C"/>
    <w:rsid w:val="00CB2B52"/>
    <w:rsid w:val="00CD09A6"/>
    <w:rsid w:val="00D051EE"/>
    <w:rsid w:val="00D0768F"/>
    <w:rsid w:val="00D3004A"/>
    <w:rsid w:val="00D33143"/>
    <w:rsid w:val="00D35C14"/>
    <w:rsid w:val="00D940EF"/>
    <w:rsid w:val="00DA0FDC"/>
    <w:rsid w:val="00DC5744"/>
    <w:rsid w:val="00DF2433"/>
    <w:rsid w:val="00E10BDC"/>
    <w:rsid w:val="00E11FCE"/>
    <w:rsid w:val="00E20C75"/>
    <w:rsid w:val="00E90BA3"/>
    <w:rsid w:val="00F004E8"/>
    <w:rsid w:val="00F32F43"/>
    <w:rsid w:val="00F556CD"/>
    <w:rsid w:val="00F55C42"/>
    <w:rsid w:val="00F94098"/>
    <w:rsid w:val="00F969CB"/>
    <w:rsid w:val="00FA16F5"/>
    <w:rsid w:val="00FF3F1D"/>
    <w:rsid w:val="00FF6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33"/>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C77433"/>
    <w:pPr>
      <w:ind w:left="720" w:hanging="720"/>
      <w:jc w:val="both"/>
    </w:pPr>
    <w:rPr>
      <w:rFonts w:ascii="Arial" w:hAnsi="Arial"/>
      <w:sz w:val="22"/>
    </w:rPr>
  </w:style>
  <w:style w:type="character" w:customStyle="1" w:styleId="BodyTextIndentChar">
    <w:name w:val="Body Text Indent Char"/>
    <w:basedOn w:val="DefaultParagraphFont"/>
    <w:link w:val="BodyTextIndent"/>
    <w:rsid w:val="00C77433"/>
    <w:rPr>
      <w:rFonts w:ascii="Arial" w:eastAsia="Times New Roman" w:hAnsi="Arial" w:cs="Times New Roman"/>
      <w:szCs w:val="20"/>
      <w:lang w:eastAsia="en-US"/>
    </w:rPr>
  </w:style>
  <w:style w:type="character" w:styleId="Hyperlink">
    <w:name w:val="Hyperlink"/>
    <w:basedOn w:val="DefaultParagraphFont"/>
    <w:uiPriority w:val="99"/>
    <w:unhideWhenUsed/>
    <w:rsid w:val="00C77433"/>
    <w:rPr>
      <w:color w:val="0563C1" w:themeColor="hyperlink"/>
      <w:u w:val="single"/>
    </w:rPr>
  </w:style>
  <w:style w:type="character" w:customStyle="1" w:styleId="a">
    <w:name w:val="แบบอักษรของย่อหน้าเริ่มต้น"/>
    <w:rsid w:val="00C77433"/>
  </w:style>
  <w:style w:type="paragraph" w:styleId="Header">
    <w:name w:val="header"/>
    <w:basedOn w:val="Normal"/>
    <w:link w:val="HeaderChar"/>
    <w:uiPriority w:val="99"/>
    <w:unhideWhenUsed/>
    <w:rsid w:val="00A37B16"/>
    <w:pPr>
      <w:tabs>
        <w:tab w:val="center" w:pos="4680"/>
        <w:tab w:val="right" w:pos="9360"/>
      </w:tabs>
    </w:pPr>
  </w:style>
  <w:style w:type="character" w:customStyle="1" w:styleId="HeaderChar">
    <w:name w:val="Header Char"/>
    <w:basedOn w:val="DefaultParagraphFont"/>
    <w:link w:val="Header"/>
    <w:uiPriority w:val="99"/>
    <w:rsid w:val="00A37B16"/>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A37B16"/>
    <w:pPr>
      <w:tabs>
        <w:tab w:val="center" w:pos="4680"/>
        <w:tab w:val="right" w:pos="9360"/>
      </w:tabs>
    </w:pPr>
  </w:style>
  <w:style w:type="character" w:customStyle="1" w:styleId="FooterChar">
    <w:name w:val="Footer Char"/>
    <w:basedOn w:val="DefaultParagraphFont"/>
    <w:link w:val="Footer"/>
    <w:uiPriority w:val="99"/>
    <w:rsid w:val="00A37B16"/>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3B5DDD"/>
    <w:rPr>
      <w:rFonts w:ascii="Tahoma" w:hAnsi="Tahoma" w:cs="Tahoma"/>
      <w:sz w:val="16"/>
      <w:szCs w:val="16"/>
    </w:rPr>
  </w:style>
  <w:style w:type="character" w:customStyle="1" w:styleId="BalloonTextChar">
    <w:name w:val="Balloon Text Char"/>
    <w:basedOn w:val="DefaultParagraphFont"/>
    <w:link w:val="BalloonText"/>
    <w:uiPriority w:val="99"/>
    <w:semiHidden/>
    <w:rsid w:val="003B5DDD"/>
    <w:rPr>
      <w:rFonts w:ascii="Tahoma" w:eastAsia="Times New Roman" w:hAnsi="Tahoma" w:cs="Tahoma"/>
      <w:sz w:val="16"/>
      <w:szCs w:val="16"/>
      <w:lang w:eastAsia="en-US"/>
    </w:rPr>
  </w:style>
  <w:style w:type="character" w:styleId="Emphasis">
    <w:name w:val="Emphasis"/>
    <w:basedOn w:val="DefaultParagraphFont"/>
    <w:uiPriority w:val="20"/>
    <w:qFormat/>
    <w:rsid w:val="003B5DDD"/>
    <w:rPr>
      <w:i/>
      <w:iCs/>
    </w:rPr>
  </w:style>
  <w:style w:type="character" w:customStyle="1" w:styleId="apple-converted-space">
    <w:name w:val="apple-converted-space"/>
    <w:basedOn w:val="DefaultParagraphFont"/>
    <w:rsid w:val="003B5DDD"/>
  </w:style>
  <w:style w:type="character" w:styleId="CommentReference">
    <w:name w:val="annotation reference"/>
    <w:basedOn w:val="DefaultParagraphFont"/>
    <w:uiPriority w:val="99"/>
    <w:semiHidden/>
    <w:unhideWhenUsed/>
    <w:rsid w:val="00E11FCE"/>
    <w:rPr>
      <w:sz w:val="16"/>
      <w:szCs w:val="16"/>
    </w:rPr>
  </w:style>
  <w:style w:type="paragraph" w:styleId="CommentText">
    <w:name w:val="annotation text"/>
    <w:basedOn w:val="Normal"/>
    <w:link w:val="CommentTextChar"/>
    <w:uiPriority w:val="99"/>
    <w:semiHidden/>
    <w:unhideWhenUsed/>
    <w:rsid w:val="00E11FCE"/>
  </w:style>
  <w:style w:type="character" w:customStyle="1" w:styleId="CommentTextChar">
    <w:name w:val="Comment Text Char"/>
    <w:basedOn w:val="DefaultParagraphFont"/>
    <w:link w:val="CommentText"/>
    <w:uiPriority w:val="99"/>
    <w:semiHidden/>
    <w:rsid w:val="00E11FC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11FCE"/>
    <w:rPr>
      <w:b/>
      <w:bCs/>
    </w:rPr>
  </w:style>
  <w:style w:type="character" w:customStyle="1" w:styleId="CommentSubjectChar">
    <w:name w:val="Comment Subject Char"/>
    <w:basedOn w:val="CommentTextChar"/>
    <w:link w:val="CommentSubject"/>
    <w:uiPriority w:val="99"/>
    <w:semiHidden/>
    <w:rsid w:val="00E11FCE"/>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F32F43"/>
    <w:pPr>
      <w:ind w:left="720"/>
    </w:pPr>
    <w:rPr>
      <w:rFonts w:ascii="Calibri" w:eastAsiaTheme="minorHAnsi" w:hAnsi="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33"/>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C77433"/>
    <w:pPr>
      <w:ind w:left="720" w:hanging="720"/>
      <w:jc w:val="both"/>
    </w:pPr>
    <w:rPr>
      <w:rFonts w:ascii="Arial" w:hAnsi="Arial"/>
      <w:sz w:val="22"/>
    </w:rPr>
  </w:style>
  <w:style w:type="character" w:customStyle="1" w:styleId="BodyTextIndentChar">
    <w:name w:val="Body Text Indent Char"/>
    <w:basedOn w:val="DefaultParagraphFont"/>
    <w:link w:val="BodyTextIndent"/>
    <w:rsid w:val="00C77433"/>
    <w:rPr>
      <w:rFonts w:ascii="Arial" w:eastAsia="Times New Roman" w:hAnsi="Arial" w:cs="Times New Roman"/>
      <w:szCs w:val="20"/>
      <w:lang w:eastAsia="en-US"/>
    </w:rPr>
  </w:style>
  <w:style w:type="character" w:styleId="Hyperlink">
    <w:name w:val="Hyperlink"/>
    <w:basedOn w:val="DefaultParagraphFont"/>
    <w:uiPriority w:val="99"/>
    <w:unhideWhenUsed/>
    <w:rsid w:val="00C77433"/>
    <w:rPr>
      <w:color w:val="0563C1" w:themeColor="hyperlink"/>
      <w:u w:val="single"/>
    </w:rPr>
  </w:style>
  <w:style w:type="character" w:customStyle="1" w:styleId="a">
    <w:name w:val="แบบอักษรของย่อหน้าเริ่มต้น"/>
    <w:rsid w:val="00C77433"/>
  </w:style>
  <w:style w:type="paragraph" w:styleId="Header">
    <w:name w:val="header"/>
    <w:basedOn w:val="Normal"/>
    <w:link w:val="HeaderChar"/>
    <w:uiPriority w:val="99"/>
    <w:unhideWhenUsed/>
    <w:rsid w:val="00A37B16"/>
    <w:pPr>
      <w:tabs>
        <w:tab w:val="center" w:pos="4680"/>
        <w:tab w:val="right" w:pos="9360"/>
      </w:tabs>
    </w:pPr>
  </w:style>
  <w:style w:type="character" w:customStyle="1" w:styleId="HeaderChar">
    <w:name w:val="Header Char"/>
    <w:basedOn w:val="DefaultParagraphFont"/>
    <w:link w:val="Header"/>
    <w:uiPriority w:val="99"/>
    <w:rsid w:val="00A37B16"/>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A37B16"/>
    <w:pPr>
      <w:tabs>
        <w:tab w:val="center" w:pos="4680"/>
        <w:tab w:val="right" w:pos="9360"/>
      </w:tabs>
    </w:pPr>
  </w:style>
  <w:style w:type="character" w:customStyle="1" w:styleId="FooterChar">
    <w:name w:val="Footer Char"/>
    <w:basedOn w:val="DefaultParagraphFont"/>
    <w:link w:val="Footer"/>
    <w:uiPriority w:val="99"/>
    <w:rsid w:val="00A37B16"/>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3B5DDD"/>
    <w:rPr>
      <w:rFonts w:ascii="Tahoma" w:hAnsi="Tahoma" w:cs="Tahoma"/>
      <w:sz w:val="16"/>
      <w:szCs w:val="16"/>
    </w:rPr>
  </w:style>
  <w:style w:type="character" w:customStyle="1" w:styleId="BalloonTextChar">
    <w:name w:val="Balloon Text Char"/>
    <w:basedOn w:val="DefaultParagraphFont"/>
    <w:link w:val="BalloonText"/>
    <w:uiPriority w:val="99"/>
    <w:semiHidden/>
    <w:rsid w:val="003B5DDD"/>
    <w:rPr>
      <w:rFonts w:ascii="Tahoma" w:eastAsia="Times New Roman" w:hAnsi="Tahoma" w:cs="Tahoma"/>
      <w:sz w:val="16"/>
      <w:szCs w:val="16"/>
      <w:lang w:eastAsia="en-US"/>
    </w:rPr>
  </w:style>
  <w:style w:type="character" w:styleId="Emphasis">
    <w:name w:val="Emphasis"/>
    <w:basedOn w:val="DefaultParagraphFont"/>
    <w:uiPriority w:val="20"/>
    <w:qFormat/>
    <w:rsid w:val="003B5DDD"/>
    <w:rPr>
      <w:i/>
      <w:iCs/>
    </w:rPr>
  </w:style>
  <w:style w:type="character" w:customStyle="1" w:styleId="apple-converted-space">
    <w:name w:val="apple-converted-space"/>
    <w:basedOn w:val="DefaultParagraphFont"/>
    <w:rsid w:val="003B5DDD"/>
  </w:style>
  <w:style w:type="character" w:styleId="CommentReference">
    <w:name w:val="annotation reference"/>
    <w:basedOn w:val="DefaultParagraphFont"/>
    <w:uiPriority w:val="99"/>
    <w:semiHidden/>
    <w:unhideWhenUsed/>
    <w:rsid w:val="00E11FCE"/>
    <w:rPr>
      <w:sz w:val="16"/>
      <w:szCs w:val="16"/>
    </w:rPr>
  </w:style>
  <w:style w:type="paragraph" w:styleId="CommentText">
    <w:name w:val="annotation text"/>
    <w:basedOn w:val="Normal"/>
    <w:link w:val="CommentTextChar"/>
    <w:uiPriority w:val="99"/>
    <w:semiHidden/>
    <w:unhideWhenUsed/>
    <w:rsid w:val="00E11FCE"/>
  </w:style>
  <w:style w:type="character" w:customStyle="1" w:styleId="CommentTextChar">
    <w:name w:val="Comment Text Char"/>
    <w:basedOn w:val="DefaultParagraphFont"/>
    <w:link w:val="CommentText"/>
    <w:uiPriority w:val="99"/>
    <w:semiHidden/>
    <w:rsid w:val="00E11FC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11FCE"/>
    <w:rPr>
      <w:b/>
      <w:bCs/>
    </w:rPr>
  </w:style>
  <w:style w:type="character" w:customStyle="1" w:styleId="CommentSubjectChar">
    <w:name w:val="Comment Subject Char"/>
    <w:basedOn w:val="CommentTextChar"/>
    <w:link w:val="CommentSubject"/>
    <w:uiPriority w:val="99"/>
    <w:semiHidden/>
    <w:rsid w:val="00E11FCE"/>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F32F43"/>
    <w:pPr>
      <w:ind w:left="720"/>
    </w:pPr>
    <w:rPr>
      <w:rFonts w:ascii="Calibri" w:eastAsiaTheme="minorHAns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376">
      <w:bodyDiv w:val="1"/>
      <w:marLeft w:val="0"/>
      <w:marRight w:val="0"/>
      <w:marTop w:val="0"/>
      <w:marBottom w:val="0"/>
      <w:divBdr>
        <w:top w:val="none" w:sz="0" w:space="0" w:color="auto"/>
        <w:left w:val="none" w:sz="0" w:space="0" w:color="auto"/>
        <w:bottom w:val="none" w:sz="0" w:space="0" w:color="auto"/>
        <w:right w:val="none" w:sz="0" w:space="0" w:color="auto"/>
      </w:divBdr>
    </w:div>
    <w:div w:id="1143429167">
      <w:bodyDiv w:val="1"/>
      <w:marLeft w:val="0"/>
      <w:marRight w:val="0"/>
      <w:marTop w:val="0"/>
      <w:marBottom w:val="0"/>
      <w:divBdr>
        <w:top w:val="none" w:sz="0" w:space="0" w:color="auto"/>
        <w:left w:val="none" w:sz="0" w:space="0" w:color="auto"/>
        <w:bottom w:val="none" w:sz="0" w:space="0" w:color="auto"/>
        <w:right w:val="none" w:sz="0" w:space="0" w:color="auto"/>
      </w:divBdr>
    </w:div>
    <w:div w:id="1179392610">
      <w:bodyDiv w:val="1"/>
      <w:marLeft w:val="0"/>
      <w:marRight w:val="0"/>
      <w:marTop w:val="0"/>
      <w:marBottom w:val="0"/>
      <w:divBdr>
        <w:top w:val="none" w:sz="0" w:space="0" w:color="auto"/>
        <w:left w:val="none" w:sz="0" w:space="0" w:color="auto"/>
        <w:bottom w:val="none" w:sz="0" w:space="0" w:color="auto"/>
        <w:right w:val="none" w:sz="0" w:space="0" w:color="auto"/>
      </w:divBdr>
    </w:div>
    <w:div w:id="1271205058">
      <w:bodyDiv w:val="1"/>
      <w:marLeft w:val="0"/>
      <w:marRight w:val="0"/>
      <w:marTop w:val="0"/>
      <w:marBottom w:val="0"/>
      <w:divBdr>
        <w:top w:val="none" w:sz="0" w:space="0" w:color="auto"/>
        <w:left w:val="none" w:sz="0" w:space="0" w:color="auto"/>
        <w:bottom w:val="none" w:sz="0" w:space="0" w:color="auto"/>
        <w:right w:val="none" w:sz="0" w:space="0" w:color="auto"/>
      </w:divBdr>
    </w:div>
    <w:div w:id="1430002154">
      <w:bodyDiv w:val="1"/>
      <w:marLeft w:val="0"/>
      <w:marRight w:val="0"/>
      <w:marTop w:val="0"/>
      <w:marBottom w:val="0"/>
      <w:divBdr>
        <w:top w:val="none" w:sz="0" w:space="0" w:color="auto"/>
        <w:left w:val="none" w:sz="0" w:space="0" w:color="auto"/>
        <w:bottom w:val="none" w:sz="0" w:space="0" w:color="auto"/>
        <w:right w:val="none" w:sz="0" w:space="0" w:color="auto"/>
      </w:divBdr>
    </w:div>
    <w:div w:id="1591738417">
      <w:bodyDiv w:val="1"/>
      <w:marLeft w:val="0"/>
      <w:marRight w:val="0"/>
      <w:marTop w:val="0"/>
      <w:marBottom w:val="0"/>
      <w:divBdr>
        <w:top w:val="none" w:sz="0" w:space="0" w:color="auto"/>
        <w:left w:val="none" w:sz="0" w:space="0" w:color="auto"/>
        <w:bottom w:val="none" w:sz="0" w:space="0" w:color="auto"/>
        <w:right w:val="none" w:sz="0" w:space="0" w:color="auto"/>
      </w:divBdr>
    </w:div>
    <w:div w:id="18196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mos.my/" TargetMode="External"/><Relationship Id="rId13" Type="http://schemas.openxmlformats.org/officeDocument/2006/relationships/hyperlink" Target="http://cts.businesswire.com/ct/CT?id=smartlink&amp;url=http%3A%2F%2Fwww.autodesk.com%2F&amp;esheet=50812333&amp;newsitemid=20140226006554&amp;lan=en-US&amp;anchor=autodesk.com&amp;index=5&amp;md5=5efe1c8e40fa1250b8a0d8c539d929b7"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mos.my"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todesk.com/products/fusion-360/over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rda.gov.my/" TargetMode="External"/><Relationship Id="rId4" Type="http://schemas.openxmlformats.org/officeDocument/2006/relationships/settings" Target="settings.xml"/><Relationship Id="rId9" Type="http://schemas.openxmlformats.org/officeDocument/2006/relationships/hyperlink" Target="http://www.autodesk.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Autodesk, Inc.</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Pinchian Oong</dc:creator>
  <cp:lastModifiedBy>Jamal Hamzah</cp:lastModifiedBy>
  <cp:revision>4</cp:revision>
  <dcterms:created xsi:type="dcterms:W3CDTF">2016-11-28T03:50:00Z</dcterms:created>
  <dcterms:modified xsi:type="dcterms:W3CDTF">2016-11-28T03:55:00Z</dcterms:modified>
</cp:coreProperties>
</file>